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5884C5F" w14:textId="77777777" w:rsidR="002E1113" w:rsidRPr="00D82CE3" w:rsidRDefault="002E1113" w:rsidP="002E1113">
      <w:pPr>
        <w:spacing w:after="480"/>
        <w:rPr>
          <w:rFonts w:ascii="Verdana" w:hAnsi="Verdana" w:cstheme="minorBidi"/>
        </w:rPr>
      </w:pPr>
      <w:r w:rsidRPr="00D82CE3">
        <w:rPr>
          <w:rFonts w:ascii="Verdana" w:hAnsi="Verdana" w:cstheme="minorBidi"/>
        </w:rPr>
        <w:t>PRESSEINFORMATION</w:t>
      </w:r>
    </w:p>
    <w:p w14:paraId="58E69D5F" w14:textId="77777777" w:rsidR="002E1113" w:rsidRPr="00D82CE3" w:rsidRDefault="000427B7" w:rsidP="005D31E7">
      <w:pPr>
        <w:spacing w:after="240"/>
        <w:rPr>
          <w:rFonts w:ascii="Verdana" w:hAnsi="Verdana" w:cstheme="minorBidi"/>
          <w:b/>
          <w:bCs/>
        </w:rPr>
      </w:pPr>
      <w:r>
        <w:rPr>
          <w:rFonts w:ascii="Verdana" w:hAnsi="Verdana" w:cstheme="minorBidi"/>
          <w:b/>
          <w:bCs/>
        </w:rPr>
        <w:t>Einsatz</w:t>
      </w:r>
      <w:r w:rsidR="0016146A">
        <w:rPr>
          <w:rFonts w:ascii="Verdana" w:hAnsi="Verdana" w:cstheme="minorBidi"/>
          <w:b/>
          <w:bCs/>
        </w:rPr>
        <w:t xml:space="preserve">möglichkeiten </w:t>
      </w:r>
      <w:r>
        <w:rPr>
          <w:rFonts w:ascii="Verdana" w:hAnsi="Verdana" w:cstheme="minorBidi"/>
          <w:b/>
          <w:bCs/>
        </w:rPr>
        <w:t>der BAUR</w:t>
      </w:r>
      <w:r w:rsidR="00FF028C">
        <w:rPr>
          <w:rFonts w:ascii="Verdana" w:hAnsi="Verdana" w:cstheme="minorBidi"/>
          <w:b/>
          <w:bCs/>
        </w:rPr>
        <w:t xml:space="preserve"> </w:t>
      </w:r>
      <w:r>
        <w:rPr>
          <w:rFonts w:ascii="Verdana" w:hAnsi="Verdana" w:cstheme="minorBidi"/>
          <w:b/>
          <w:bCs/>
        </w:rPr>
        <w:t>Geräte liona und iPD erweitert</w:t>
      </w:r>
    </w:p>
    <w:p w14:paraId="22301C95" w14:textId="77777777" w:rsidR="006540AE" w:rsidRPr="0066550C" w:rsidRDefault="000427B7" w:rsidP="005D31E7">
      <w:pPr>
        <w:spacing w:after="480"/>
        <w:ind w:right="1559"/>
        <w:rPr>
          <w:rFonts w:ascii="Verdana" w:hAnsi="Verdana" w:cstheme="minorBidi"/>
          <w:b/>
          <w:bCs/>
          <w:spacing w:val="2"/>
          <w:sz w:val="28"/>
          <w:szCs w:val="28"/>
        </w:rPr>
      </w:pPr>
      <w:r>
        <w:rPr>
          <w:rFonts w:ascii="Verdana" w:hAnsi="Verdana" w:cstheme="minorBidi"/>
          <w:b/>
          <w:bCs/>
          <w:spacing w:val="2"/>
          <w:sz w:val="28"/>
          <w:szCs w:val="28"/>
        </w:rPr>
        <w:t>Online-Teilentladungs</w:t>
      </w:r>
      <w:r w:rsidR="0016146A">
        <w:rPr>
          <w:rFonts w:ascii="Verdana" w:hAnsi="Verdana" w:cstheme="minorBidi"/>
          <w:b/>
          <w:bCs/>
          <w:spacing w:val="2"/>
          <w:sz w:val="28"/>
          <w:szCs w:val="28"/>
        </w:rPr>
        <w:t>messung optimiert</w:t>
      </w:r>
    </w:p>
    <w:p w14:paraId="2AC53627" w14:textId="148D2281" w:rsidR="002E1113" w:rsidRDefault="002E1113" w:rsidP="00D122A4">
      <w:pPr>
        <w:spacing w:after="240"/>
        <w:rPr>
          <w:rFonts w:ascii="Verdana" w:hAnsi="Verdana" w:cstheme="minorBidi"/>
        </w:rPr>
      </w:pPr>
      <w:r w:rsidRPr="00D82CE3">
        <w:rPr>
          <w:rFonts w:ascii="Verdana" w:hAnsi="Verdana" w:cstheme="minorBidi"/>
          <w:b/>
          <w:bCs/>
        </w:rPr>
        <w:t>Sulz im</w:t>
      </w:r>
      <w:r w:rsidRPr="004836C6">
        <w:rPr>
          <w:rFonts w:ascii="Verdana" w:hAnsi="Verdana" w:cstheme="minorBidi"/>
          <w:b/>
          <w:bCs/>
        </w:rPr>
        <w:t xml:space="preserve"> </w:t>
      </w:r>
      <w:r w:rsidR="00BA357E">
        <w:rPr>
          <w:rFonts w:ascii="Verdana" w:hAnsi="Verdana" w:cstheme="minorBidi"/>
          <w:b/>
          <w:bCs/>
        </w:rPr>
        <w:t>Oktober</w:t>
      </w:r>
      <w:r w:rsidR="005B6FCE">
        <w:rPr>
          <w:rFonts w:ascii="Verdana" w:hAnsi="Verdana" w:cstheme="minorBidi"/>
          <w:b/>
          <w:bCs/>
        </w:rPr>
        <w:t xml:space="preserve"> </w:t>
      </w:r>
      <w:r w:rsidR="000427B7">
        <w:rPr>
          <w:rFonts w:ascii="Verdana" w:hAnsi="Verdana" w:cstheme="minorBidi"/>
          <w:b/>
          <w:bCs/>
          <w:color w:val="000000" w:themeColor="text1"/>
        </w:rPr>
        <w:t>2020</w:t>
      </w:r>
      <w:r w:rsidRPr="00D82CE3">
        <w:rPr>
          <w:rFonts w:ascii="Verdana" w:hAnsi="Verdana" w:cstheme="minorBidi"/>
        </w:rPr>
        <w:t xml:space="preserve"> –</w:t>
      </w:r>
      <w:r w:rsidR="0066550C">
        <w:rPr>
          <w:rFonts w:ascii="Verdana" w:hAnsi="Verdana" w:cstheme="minorBidi"/>
        </w:rPr>
        <w:t xml:space="preserve"> </w:t>
      </w:r>
      <w:r w:rsidR="000427B7">
        <w:rPr>
          <w:rFonts w:ascii="Verdana" w:hAnsi="Verdana" w:cstheme="minorBidi"/>
        </w:rPr>
        <w:t xml:space="preserve">Die BAUR GmbH (Sulz/Österreich) hat ihre Geräte liona und iPD zur </w:t>
      </w:r>
      <w:r w:rsidR="00105FB1">
        <w:rPr>
          <w:rFonts w:ascii="Verdana" w:hAnsi="Verdana" w:cstheme="minorBidi"/>
        </w:rPr>
        <w:t>Online-</w:t>
      </w:r>
      <w:r w:rsidR="000427B7">
        <w:rPr>
          <w:rFonts w:ascii="Verdana" w:hAnsi="Verdana" w:cstheme="minorBidi"/>
        </w:rPr>
        <w:t xml:space="preserve">Teilentladungsmessung </w:t>
      </w:r>
      <w:r w:rsidR="00105FB1">
        <w:rPr>
          <w:rFonts w:ascii="Verdana" w:hAnsi="Verdana" w:cstheme="minorBidi"/>
        </w:rPr>
        <w:t xml:space="preserve">an Mittelspannungskabeln </w:t>
      </w:r>
      <w:r w:rsidR="000427B7">
        <w:rPr>
          <w:rFonts w:ascii="Verdana" w:hAnsi="Verdana" w:cstheme="minorBidi"/>
        </w:rPr>
        <w:t xml:space="preserve">verbessert. </w:t>
      </w:r>
      <w:r w:rsidR="009940ED">
        <w:rPr>
          <w:rFonts w:ascii="Verdana" w:hAnsi="Verdana" w:cstheme="minorBidi"/>
        </w:rPr>
        <w:t xml:space="preserve">Die Geräte geben Verteilnetzbetreibern die Möglichkeit, wichtige </w:t>
      </w:r>
      <w:r w:rsidR="00105FB1">
        <w:rPr>
          <w:rFonts w:ascii="Verdana" w:hAnsi="Verdana" w:cstheme="minorBidi"/>
        </w:rPr>
        <w:t xml:space="preserve">Kabel im Betrieb </w:t>
      </w:r>
      <w:r w:rsidR="009940ED">
        <w:rPr>
          <w:rFonts w:ascii="Verdana" w:hAnsi="Verdana" w:cstheme="minorBidi"/>
        </w:rPr>
        <w:t xml:space="preserve">zum Beispiel auf Schäden an der Isolierung oder </w:t>
      </w:r>
      <w:proofErr w:type="spellStart"/>
      <w:r w:rsidR="009940ED">
        <w:rPr>
          <w:rFonts w:ascii="Verdana" w:hAnsi="Verdana" w:cstheme="minorBidi"/>
        </w:rPr>
        <w:t>Muffendefekte</w:t>
      </w:r>
      <w:proofErr w:type="spellEnd"/>
      <w:r w:rsidR="009940ED">
        <w:rPr>
          <w:rFonts w:ascii="Verdana" w:hAnsi="Verdana" w:cstheme="minorBidi"/>
        </w:rPr>
        <w:t xml:space="preserve"> zu untersuchen, </w:t>
      </w:r>
      <w:r w:rsidR="009940ED" w:rsidRPr="009E57A1">
        <w:rPr>
          <w:rFonts w:ascii="Verdana" w:hAnsi="Verdana" w:cstheme="minorBidi"/>
          <w:spacing w:val="-4"/>
        </w:rPr>
        <w:t xml:space="preserve">ohne das Kabel dafür </w:t>
      </w:r>
      <w:r w:rsidR="00FF028C" w:rsidRPr="009E57A1">
        <w:rPr>
          <w:rFonts w:ascii="Verdana" w:hAnsi="Verdana" w:cstheme="minorBidi"/>
          <w:spacing w:val="-4"/>
        </w:rPr>
        <w:t xml:space="preserve">spannungsfrei </w:t>
      </w:r>
      <w:r w:rsidR="009940ED" w:rsidRPr="009E57A1">
        <w:rPr>
          <w:rFonts w:ascii="Verdana" w:hAnsi="Verdana" w:cstheme="minorBidi"/>
          <w:spacing w:val="-4"/>
        </w:rPr>
        <w:t xml:space="preserve">zu schalten. </w:t>
      </w:r>
      <w:r w:rsidR="008676C9" w:rsidRPr="009E57A1">
        <w:rPr>
          <w:rFonts w:ascii="Verdana" w:hAnsi="Verdana" w:cstheme="minorBidi"/>
          <w:spacing w:val="-4"/>
        </w:rPr>
        <w:t xml:space="preserve">Die Online-Teilentladungsmessung </w:t>
      </w:r>
      <w:r w:rsidR="008676C9">
        <w:rPr>
          <w:rFonts w:ascii="Verdana" w:hAnsi="Verdana" w:cstheme="minorBidi"/>
        </w:rPr>
        <w:t xml:space="preserve">kann zur temporären Diagnose einer Kabelstrecke oder bei systemkritischen Kabeln auch zur </w:t>
      </w:r>
      <w:r w:rsidR="0016146A">
        <w:rPr>
          <w:rFonts w:ascii="Verdana" w:hAnsi="Verdana" w:cstheme="minorBidi"/>
        </w:rPr>
        <w:t xml:space="preserve">stationären, regelmäßigen Messung </w:t>
      </w:r>
      <w:r w:rsidR="008676C9">
        <w:rPr>
          <w:rFonts w:ascii="Verdana" w:hAnsi="Verdana" w:cstheme="minorBidi"/>
        </w:rPr>
        <w:t xml:space="preserve">eingesetzt werden. </w:t>
      </w:r>
      <w:r w:rsidR="00AF284E" w:rsidRPr="00AF284E">
        <w:rPr>
          <w:rFonts w:ascii="Verdana" w:hAnsi="Verdana" w:cstheme="minorBidi"/>
        </w:rPr>
        <w:t>Dank der jüngsten Optimierung liefert eine TE-Lokalisierung jetzt sogar bei sehr starken Störsignalen gute Ergebnisse.</w:t>
      </w:r>
    </w:p>
    <w:p w14:paraId="6ABB4E95" w14:textId="77777777" w:rsidR="00105FB1" w:rsidRDefault="00C10EC3" w:rsidP="00C40CFE">
      <w:pPr>
        <w:spacing w:after="240"/>
        <w:rPr>
          <w:rFonts w:ascii="Verdana" w:hAnsi="Verdana" w:cstheme="minorBidi"/>
        </w:rPr>
      </w:pPr>
      <w:r>
        <w:rPr>
          <w:rFonts w:ascii="Verdana" w:hAnsi="Verdana" w:cstheme="minorBidi"/>
        </w:rPr>
        <w:t xml:space="preserve">Zur Online-Diagnose auf Teilentladungen </w:t>
      </w:r>
      <w:r w:rsidR="00EF53C8">
        <w:rPr>
          <w:rFonts w:ascii="Verdana" w:hAnsi="Verdana" w:cstheme="minorBidi"/>
        </w:rPr>
        <w:t xml:space="preserve">(TE) </w:t>
      </w:r>
      <w:r>
        <w:rPr>
          <w:rFonts w:ascii="Verdana" w:hAnsi="Verdana" w:cstheme="minorBidi"/>
        </w:rPr>
        <w:t xml:space="preserve">ist zunächst nur liona erforderlich. Zum Ein- und Auskoppeln der Signale dienen den Kabelmantel umschließende </w:t>
      </w:r>
      <w:r w:rsidRPr="00C10EC3">
        <w:rPr>
          <w:rFonts w:ascii="Verdana" w:hAnsi="Verdana" w:cstheme="minorBidi"/>
        </w:rPr>
        <w:t>HFCT</w:t>
      </w:r>
      <w:r>
        <w:rPr>
          <w:rFonts w:ascii="Verdana" w:hAnsi="Verdana" w:cstheme="minorBidi"/>
        </w:rPr>
        <w:t>-Sensoren</w:t>
      </w:r>
      <w:r w:rsidR="009940ED">
        <w:rPr>
          <w:rFonts w:ascii="Verdana" w:hAnsi="Verdana" w:cstheme="minorBidi"/>
        </w:rPr>
        <w:t xml:space="preserve">, die am Kabelende </w:t>
      </w:r>
      <w:r w:rsidR="008676C9">
        <w:rPr>
          <w:rFonts w:ascii="Verdana" w:hAnsi="Verdana" w:cstheme="minorBidi"/>
        </w:rPr>
        <w:t>angeschlossen werden</w:t>
      </w:r>
      <w:r>
        <w:rPr>
          <w:rFonts w:ascii="Verdana" w:hAnsi="Verdana" w:cstheme="minorBidi"/>
        </w:rPr>
        <w:t>. R</w:t>
      </w:r>
      <w:r w:rsidR="008676C9">
        <w:rPr>
          <w:rFonts w:ascii="Verdana" w:hAnsi="Verdana" w:cstheme="minorBidi"/>
        </w:rPr>
        <w:t xml:space="preserve">egistriert liona </w:t>
      </w:r>
      <w:r>
        <w:rPr>
          <w:rFonts w:ascii="Verdana" w:hAnsi="Verdana" w:cstheme="minorBidi"/>
        </w:rPr>
        <w:t xml:space="preserve">Teilentladungen, </w:t>
      </w:r>
      <w:r w:rsidR="008676C9">
        <w:rPr>
          <w:rFonts w:ascii="Verdana" w:hAnsi="Verdana" w:cstheme="minorBidi"/>
        </w:rPr>
        <w:t xml:space="preserve">arbeitet der </w:t>
      </w:r>
      <w:r w:rsidR="000774BA">
        <w:rPr>
          <w:rFonts w:ascii="Verdana" w:hAnsi="Verdana" w:cstheme="minorBidi"/>
        </w:rPr>
        <w:t xml:space="preserve">neue </w:t>
      </w:r>
      <w:proofErr w:type="spellStart"/>
      <w:r w:rsidRPr="00C10EC3">
        <w:rPr>
          <w:rFonts w:ascii="Verdana" w:hAnsi="Verdana" w:cstheme="minorBidi"/>
        </w:rPr>
        <w:t>DeCIFer</w:t>
      </w:r>
      <w:proofErr w:type="spellEnd"/>
      <w:r>
        <w:rPr>
          <w:rFonts w:ascii="Verdana" w:hAnsi="Verdana" w:cstheme="minorBidi"/>
        </w:rPr>
        <w:t>-</w:t>
      </w:r>
      <w:r w:rsidRPr="00C10EC3">
        <w:rPr>
          <w:rFonts w:ascii="Verdana" w:hAnsi="Verdana" w:cstheme="minorBidi"/>
        </w:rPr>
        <w:t>Algorithmus</w:t>
      </w:r>
      <w:r>
        <w:rPr>
          <w:rFonts w:ascii="Verdana" w:hAnsi="Verdana" w:cstheme="minorBidi"/>
        </w:rPr>
        <w:t xml:space="preserve"> </w:t>
      </w:r>
      <w:r w:rsidR="000774BA">
        <w:rPr>
          <w:rFonts w:ascii="Verdana" w:hAnsi="Verdana" w:cstheme="minorBidi"/>
        </w:rPr>
        <w:t xml:space="preserve">sie </w:t>
      </w:r>
      <w:r w:rsidR="008676C9">
        <w:rPr>
          <w:rFonts w:ascii="Verdana" w:hAnsi="Verdana" w:cstheme="minorBidi"/>
        </w:rPr>
        <w:t xml:space="preserve">heraus, damit sie leicht </w:t>
      </w:r>
      <w:r w:rsidR="0016146A">
        <w:rPr>
          <w:rFonts w:ascii="Verdana" w:hAnsi="Verdana" w:cstheme="minorBidi"/>
        </w:rPr>
        <w:t xml:space="preserve">auf dem Bildschirm des Auswerte-Rechners </w:t>
      </w:r>
      <w:r w:rsidR="008676C9">
        <w:rPr>
          <w:rFonts w:ascii="Verdana" w:hAnsi="Verdana" w:cstheme="minorBidi"/>
        </w:rPr>
        <w:t>erkennbar sind</w:t>
      </w:r>
      <w:r>
        <w:rPr>
          <w:rFonts w:ascii="Verdana" w:hAnsi="Verdana" w:cstheme="minorBidi"/>
        </w:rPr>
        <w:t xml:space="preserve">. </w:t>
      </w:r>
      <w:r w:rsidR="00EF53C8">
        <w:rPr>
          <w:rFonts w:ascii="Verdana" w:hAnsi="Verdana" w:cstheme="minorBidi"/>
        </w:rPr>
        <w:t xml:space="preserve">Neben </w:t>
      </w:r>
      <w:r w:rsidR="009940ED">
        <w:rPr>
          <w:rFonts w:ascii="Verdana" w:hAnsi="Verdana" w:cstheme="minorBidi"/>
        </w:rPr>
        <w:t xml:space="preserve">Höhe </w:t>
      </w:r>
      <w:r w:rsidR="008676C9">
        <w:rPr>
          <w:rFonts w:ascii="Verdana" w:hAnsi="Verdana" w:cstheme="minorBidi"/>
        </w:rPr>
        <w:t xml:space="preserve">und Menge der </w:t>
      </w:r>
      <w:r w:rsidR="009940ED">
        <w:rPr>
          <w:rFonts w:ascii="Verdana" w:hAnsi="Verdana" w:cstheme="minorBidi"/>
        </w:rPr>
        <w:t xml:space="preserve">Teilentladungen </w:t>
      </w:r>
      <w:r w:rsidR="00EF53C8" w:rsidRPr="00EF53C8">
        <w:rPr>
          <w:rFonts w:ascii="Verdana" w:hAnsi="Verdana" w:cstheme="minorBidi"/>
        </w:rPr>
        <w:t xml:space="preserve">wird auch das </w:t>
      </w:r>
      <w:r w:rsidR="00EF53C8">
        <w:rPr>
          <w:rFonts w:ascii="Verdana" w:hAnsi="Verdana" w:cstheme="minorBidi"/>
        </w:rPr>
        <w:t>p</w:t>
      </w:r>
      <w:r w:rsidR="00EF53C8" w:rsidRPr="00EF53C8">
        <w:rPr>
          <w:rFonts w:ascii="Verdana" w:hAnsi="Verdana" w:cstheme="minorBidi"/>
        </w:rPr>
        <w:t>hasenaufgelöste TE</w:t>
      </w:r>
      <w:r w:rsidR="00EF53C8">
        <w:rPr>
          <w:rFonts w:ascii="Verdana" w:hAnsi="Verdana" w:cstheme="minorBidi"/>
        </w:rPr>
        <w:t>-</w:t>
      </w:r>
      <w:r w:rsidR="00EF53C8" w:rsidRPr="00EF53C8">
        <w:rPr>
          <w:rFonts w:ascii="Verdana" w:hAnsi="Verdana" w:cstheme="minorBidi"/>
        </w:rPr>
        <w:t>Pattern angezeigt</w:t>
      </w:r>
      <w:r>
        <w:rPr>
          <w:rFonts w:ascii="Verdana" w:hAnsi="Verdana" w:cstheme="minorBidi"/>
        </w:rPr>
        <w:t>.</w:t>
      </w:r>
    </w:p>
    <w:p w14:paraId="2EC290DB" w14:textId="77777777" w:rsidR="00C40CFE" w:rsidRDefault="00C10EC3" w:rsidP="00C40CFE">
      <w:pPr>
        <w:spacing w:after="240"/>
        <w:rPr>
          <w:rFonts w:ascii="Verdana" w:hAnsi="Verdana" w:cstheme="minorBidi"/>
        </w:rPr>
      </w:pPr>
      <w:r>
        <w:rPr>
          <w:rFonts w:ascii="Verdana" w:hAnsi="Verdana" w:cstheme="minorBidi"/>
        </w:rPr>
        <w:t xml:space="preserve">Zur Lokalisierung der Teilentladungen </w:t>
      </w:r>
      <w:r w:rsidR="008676C9">
        <w:rPr>
          <w:rFonts w:ascii="Verdana" w:hAnsi="Verdana" w:cstheme="minorBidi"/>
        </w:rPr>
        <w:t xml:space="preserve">ist zusätzlich das Gerät </w:t>
      </w:r>
      <w:r>
        <w:rPr>
          <w:rFonts w:ascii="Verdana" w:hAnsi="Verdana" w:cstheme="minorBidi"/>
        </w:rPr>
        <w:t>iPD</w:t>
      </w:r>
      <w:r w:rsidR="008676C9">
        <w:rPr>
          <w:rFonts w:ascii="Verdana" w:hAnsi="Verdana" w:cstheme="minorBidi"/>
        </w:rPr>
        <w:t xml:space="preserve"> erforderlich</w:t>
      </w:r>
      <w:r w:rsidR="00105FB1">
        <w:rPr>
          <w:rFonts w:ascii="Verdana" w:hAnsi="Verdana" w:cstheme="minorBidi"/>
        </w:rPr>
        <w:t>, d</w:t>
      </w:r>
      <w:r w:rsidR="00EF53C8">
        <w:rPr>
          <w:rFonts w:ascii="Verdana" w:hAnsi="Verdana" w:cstheme="minorBidi"/>
        </w:rPr>
        <w:t>enn b</w:t>
      </w:r>
      <w:r w:rsidR="00EF53C8" w:rsidRPr="00EF53C8">
        <w:rPr>
          <w:rFonts w:ascii="Verdana" w:hAnsi="Verdana" w:cstheme="minorBidi"/>
        </w:rPr>
        <w:t>ei der Online</w:t>
      </w:r>
      <w:r w:rsidR="00EF53C8">
        <w:rPr>
          <w:rFonts w:ascii="Verdana" w:hAnsi="Verdana" w:cstheme="minorBidi"/>
        </w:rPr>
        <w:t>-Teilentladungsm</w:t>
      </w:r>
      <w:r w:rsidR="00EF53C8" w:rsidRPr="00EF53C8">
        <w:rPr>
          <w:rFonts w:ascii="Verdana" w:hAnsi="Verdana" w:cstheme="minorBidi"/>
        </w:rPr>
        <w:t xml:space="preserve">essung </w:t>
      </w:r>
      <w:r w:rsidR="00EF53C8">
        <w:rPr>
          <w:rFonts w:ascii="Verdana" w:hAnsi="Verdana" w:cstheme="minorBidi"/>
        </w:rPr>
        <w:t xml:space="preserve">entstehen </w:t>
      </w:r>
      <w:r w:rsidR="00EF53C8" w:rsidRPr="00EF53C8">
        <w:rPr>
          <w:rFonts w:ascii="Verdana" w:hAnsi="Verdana" w:cstheme="minorBidi"/>
        </w:rPr>
        <w:t xml:space="preserve">am fernen Ende </w:t>
      </w:r>
      <w:r w:rsidR="00EF53C8">
        <w:rPr>
          <w:rFonts w:ascii="Verdana" w:hAnsi="Verdana" w:cstheme="minorBidi"/>
        </w:rPr>
        <w:t xml:space="preserve">oft </w:t>
      </w:r>
      <w:r w:rsidR="00EF53C8" w:rsidRPr="00EF53C8">
        <w:rPr>
          <w:rFonts w:ascii="Verdana" w:hAnsi="Verdana" w:cstheme="minorBidi"/>
        </w:rPr>
        <w:t>keine Reflexionen. Dann kann keine „klassische“ Ortung mittels Reflexionsbilder</w:t>
      </w:r>
      <w:r w:rsidR="00105FB1">
        <w:rPr>
          <w:rFonts w:ascii="Verdana" w:hAnsi="Verdana" w:cstheme="minorBidi"/>
        </w:rPr>
        <w:t>n</w:t>
      </w:r>
      <w:r w:rsidR="00EF53C8" w:rsidRPr="00EF53C8">
        <w:rPr>
          <w:rFonts w:ascii="Verdana" w:hAnsi="Verdana" w:cstheme="minorBidi"/>
        </w:rPr>
        <w:t xml:space="preserve"> durchgeführt werden. </w:t>
      </w:r>
      <w:r w:rsidR="00EF53C8">
        <w:rPr>
          <w:rFonts w:ascii="Verdana" w:hAnsi="Verdana" w:cstheme="minorBidi"/>
        </w:rPr>
        <w:t xml:space="preserve">Deswegen wird das iPD </w:t>
      </w:r>
      <w:r>
        <w:rPr>
          <w:rFonts w:ascii="Verdana" w:hAnsi="Verdana" w:cstheme="minorBidi"/>
        </w:rPr>
        <w:t xml:space="preserve">am anderen Kabelende </w:t>
      </w:r>
      <w:r w:rsidR="008676C9">
        <w:rPr>
          <w:rFonts w:ascii="Verdana" w:hAnsi="Verdana" w:cstheme="minorBidi"/>
        </w:rPr>
        <w:t xml:space="preserve">– ebenfalls berührungslos mit </w:t>
      </w:r>
      <w:r w:rsidR="009940ED" w:rsidRPr="00C10EC3">
        <w:rPr>
          <w:rFonts w:ascii="Verdana" w:hAnsi="Verdana" w:cstheme="minorBidi"/>
        </w:rPr>
        <w:t>HFCT</w:t>
      </w:r>
      <w:r w:rsidR="009940ED">
        <w:rPr>
          <w:rFonts w:ascii="Verdana" w:hAnsi="Verdana" w:cstheme="minorBidi"/>
        </w:rPr>
        <w:t xml:space="preserve">-Sensoren </w:t>
      </w:r>
      <w:r w:rsidR="008676C9">
        <w:rPr>
          <w:rFonts w:ascii="Verdana" w:hAnsi="Verdana" w:cstheme="minorBidi"/>
        </w:rPr>
        <w:t xml:space="preserve">– </w:t>
      </w:r>
      <w:r w:rsidR="009940ED">
        <w:rPr>
          <w:rFonts w:ascii="Verdana" w:hAnsi="Verdana" w:cstheme="minorBidi"/>
        </w:rPr>
        <w:t>angeschlossen</w:t>
      </w:r>
      <w:r w:rsidR="00EF53C8">
        <w:rPr>
          <w:rFonts w:ascii="Verdana" w:hAnsi="Verdana" w:cstheme="minorBidi"/>
        </w:rPr>
        <w:t xml:space="preserve">, wo es </w:t>
      </w:r>
      <w:r w:rsidR="009940ED" w:rsidRPr="009940ED">
        <w:rPr>
          <w:rFonts w:ascii="Verdana" w:hAnsi="Verdana" w:cstheme="minorBidi"/>
        </w:rPr>
        <w:t>künstliche Reflexionen</w:t>
      </w:r>
      <w:r w:rsidR="00EF53C8">
        <w:rPr>
          <w:rFonts w:ascii="Verdana" w:hAnsi="Verdana" w:cstheme="minorBidi"/>
        </w:rPr>
        <w:t xml:space="preserve"> erzeugt</w:t>
      </w:r>
      <w:r w:rsidR="00105FB1">
        <w:rPr>
          <w:rFonts w:ascii="Verdana" w:hAnsi="Verdana" w:cstheme="minorBidi"/>
        </w:rPr>
        <w:t xml:space="preserve">. Diese wertet </w:t>
      </w:r>
      <w:r w:rsidR="009940ED" w:rsidRPr="009940ED">
        <w:rPr>
          <w:rFonts w:ascii="Verdana" w:hAnsi="Verdana" w:cstheme="minorBidi"/>
        </w:rPr>
        <w:t xml:space="preserve">liona </w:t>
      </w:r>
      <w:r w:rsidR="008676C9">
        <w:rPr>
          <w:rFonts w:ascii="Verdana" w:hAnsi="Verdana" w:cstheme="minorBidi"/>
        </w:rPr>
        <w:t xml:space="preserve">zur </w:t>
      </w:r>
      <w:r w:rsidR="009940ED" w:rsidRPr="009940ED">
        <w:rPr>
          <w:rFonts w:ascii="Verdana" w:hAnsi="Verdana" w:cstheme="minorBidi"/>
        </w:rPr>
        <w:t>Lokalisierung aus</w:t>
      </w:r>
      <w:r>
        <w:rPr>
          <w:rFonts w:ascii="Verdana" w:hAnsi="Verdana" w:cstheme="minorBidi"/>
        </w:rPr>
        <w:t>.</w:t>
      </w:r>
      <w:r w:rsidR="0016146A">
        <w:rPr>
          <w:rFonts w:ascii="Verdana" w:hAnsi="Verdana" w:cstheme="minorBidi"/>
        </w:rPr>
        <w:t xml:space="preserve"> Die Messung und Auswertung dauert jeweils nur wenige Minuten.</w:t>
      </w:r>
    </w:p>
    <w:p w14:paraId="793BFC85" w14:textId="4F8797FF" w:rsidR="009940ED" w:rsidRDefault="009940ED" w:rsidP="00C40CFE">
      <w:pPr>
        <w:spacing w:after="240"/>
        <w:rPr>
          <w:rFonts w:ascii="Verdana" w:hAnsi="Verdana" w:cstheme="minorBidi"/>
        </w:rPr>
      </w:pPr>
      <w:r>
        <w:rPr>
          <w:rFonts w:ascii="Verdana" w:hAnsi="Verdana" w:cstheme="minorBidi"/>
        </w:rPr>
        <w:t xml:space="preserve">Die </w:t>
      </w:r>
      <w:r w:rsidR="008676C9">
        <w:rPr>
          <w:rFonts w:ascii="Verdana" w:hAnsi="Verdana" w:cstheme="minorBidi"/>
        </w:rPr>
        <w:t xml:space="preserve">Online-Teilentladungsmessung </w:t>
      </w:r>
      <w:r>
        <w:rPr>
          <w:rFonts w:ascii="Verdana" w:hAnsi="Verdana" w:cstheme="minorBidi"/>
        </w:rPr>
        <w:t xml:space="preserve">ist </w:t>
      </w:r>
      <w:r w:rsidR="008676C9">
        <w:rPr>
          <w:rFonts w:ascii="Verdana" w:hAnsi="Verdana" w:cstheme="minorBidi"/>
        </w:rPr>
        <w:t xml:space="preserve">durch zwei neue Eigenschaften einfacher und besser: Zum einen hilft die </w:t>
      </w:r>
      <w:r>
        <w:rPr>
          <w:rFonts w:ascii="Verdana" w:hAnsi="Verdana" w:cstheme="minorBidi"/>
        </w:rPr>
        <w:t>automatische Empfindlichkeit</w:t>
      </w:r>
      <w:r w:rsidR="008676C9">
        <w:rPr>
          <w:rFonts w:ascii="Verdana" w:hAnsi="Verdana" w:cstheme="minorBidi"/>
        </w:rPr>
        <w:t xml:space="preserve">sanpassung </w:t>
      </w:r>
      <w:r>
        <w:rPr>
          <w:rFonts w:ascii="Verdana" w:hAnsi="Verdana" w:cstheme="minorBidi"/>
        </w:rPr>
        <w:t>des iPD</w:t>
      </w:r>
      <w:r w:rsidR="008676C9">
        <w:rPr>
          <w:rFonts w:ascii="Verdana" w:hAnsi="Verdana" w:cstheme="minorBidi"/>
        </w:rPr>
        <w:t>,</w:t>
      </w:r>
      <w:r>
        <w:rPr>
          <w:rFonts w:ascii="Verdana" w:hAnsi="Verdana" w:cstheme="minorBidi"/>
        </w:rPr>
        <w:t xml:space="preserve"> </w:t>
      </w:r>
      <w:r w:rsidR="00EF53C8">
        <w:rPr>
          <w:rFonts w:ascii="Verdana" w:hAnsi="Verdana" w:cstheme="minorBidi"/>
        </w:rPr>
        <w:t xml:space="preserve">große und kleine Teilentladungspegel </w:t>
      </w:r>
      <w:r w:rsidR="008676C9">
        <w:rPr>
          <w:rFonts w:ascii="Verdana" w:hAnsi="Verdana" w:cstheme="minorBidi"/>
        </w:rPr>
        <w:t>gut zu erkennen</w:t>
      </w:r>
      <w:r w:rsidR="00AF284E">
        <w:rPr>
          <w:rFonts w:ascii="Verdana" w:hAnsi="Verdana" w:cstheme="minorBidi"/>
        </w:rPr>
        <w:t xml:space="preserve">, zum </w:t>
      </w:r>
      <w:r w:rsidR="008676C9">
        <w:rPr>
          <w:rFonts w:ascii="Verdana" w:hAnsi="Verdana" w:cstheme="minorBidi"/>
        </w:rPr>
        <w:t xml:space="preserve">anderen kann die neue </w:t>
      </w:r>
      <w:r>
        <w:rPr>
          <w:rFonts w:ascii="Verdana" w:hAnsi="Verdana" w:cstheme="minorBidi"/>
        </w:rPr>
        <w:t>Mapping-App der Auswerte</w:t>
      </w:r>
      <w:r w:rsidR="008676C9">
        <w:rPr>
          <w:rFonts w:ascii="Verdana" w:hAnsi="Verdana" w:cstheme="minorBidi"/>
        </w:rPr>
        <w:t>-S</w:t>
      </w:r>
      <w:r>
        <w:rPr>
          <w:rFonts w:ascii="Verdana" w:hAnsi="Verdana" w:cstheme="minorBidi"/>
        </w:rPr>
        <w:t xml:space="preserve">oftware </w:t>
      </w:r>
      <w:r w:rsidR="000774BA">
        <w:rPr>
          <w:rFonts w:ascii="Verdana" w:hAnsi="Verdana" w:cstheme="minorBidi"/>
        </w:rPr>
        <w:t xml:space="preserve">sowohl </w:t>
      </w:r>
      <w:r>
        <w:rPr>
          <w:rFonts w:ascii="Verdana" w:hAnsi="Verdana" w:cstheme="minorBidi"/>
        </w:rPr>
        <w:t xml:space="preserve">Rausch- </w:t>
      </w:r>
      <w:r w:rsidR="000774BA">
        <w:rPr>
          <w:rFonts w:ascii="Verdana" w:hAnsi="Verdana" w:cstheme="minorBidi"/>
        </w:rPr>
        <w:t xml:space="preserve">als auch </w:t>
      </w:r>
      <w:r>
        <w:rPr>
          <w:rFonts w:ascii="Verdana" w:hAnsi="Verdana" w:cstheme="minorBidi"/>
        </w:rPr>
        <w:t xml:space="preserve">Störsignale </w:t>
      </w:r>
      <w:r w:rsidR="000774BA">
        <w:rPr>
          <w:rFonts w:ascii="Verdana" w:hAnsi="Verdana" w:cstheme="minorBidi"/>
        </w:rPr>
        <w:t xml:space="preserve">gut </w:t>
      </w:r>
      <w:r w:rsidR="008676C9">
        <w:rPr>
          <w:rFonts w:ascii="Verdana" w:hAnsi="Verdana" w:cstheme="minorBidi"/>
        </w:rPr>
        <w:t>unterdrücken</w:t>
      </w:r>
      <w:r w:rsidR="0016146A">
        <w:rPr>
          <w:rFonts w:ascii="Verdana" w:hAnsi="Verdana" w:cstheme="minorBidi"/>
        </w:rPr>
        <w:t xml:space="preserve">. Dadurch </w:t>
      </w:r>
      <w:r w:rsidR="000774BA">
        <w:rPr>
          <w:rFonts w:ascii="Verdana" w:hAnsi="Verdana" w:cstheme="minorBidi"/>
        </w:rPr>
        <w:t xml:space="preserve">arbeitet die Software </w:t>
      </w:r>
      <w:r>
        <w:rPr>
          <w:rFonts w:ascii="Verdana" w:hAnsi="Verdana" w:cstheme="minorBidi"/>
        </w:rPr>
        <w:t xml:space="preserve">die </w:t>
      </w:r>
      <w:r w:rsidR="0016146A">
        <w:rPr>
          <w:rFonts w:ascii="Verdana" w:hAnsi="Verdana" w:cstheme="minorBidi"/>
        </w:rPr>
        <w:t xml:space="preserve">Orte </w:t>
      </w:r>
      <w:r>
        <w:rPr>
          <w:rFonts w:ascii="Verdana" w:hAnsi="Verdana" w:cstheme="minorBidi"/>
        </w:rPr>
        <w:t xml:space="preserve">der Teilentladungen </w:t>
      </w:r>
      <w:r w:rsidR="000774BA">
        <w:rPr>
          <w:rFonts w:ascii="Verdana" w:hAnsi="Verdana" w:cstheme="minorBidi"/>
        </w:rPr>
        <w:t xml:space="preserve">im Ergebnisdiagramm </w:t>
      </w:r>
      <w:r>
        <w:rPr>
          <w:rFonts w:ascii="Verdana" w:hAnsi="Verdana" w:cstheme="minorBidi"/>
        </w:rPr>
        <w:t>sauber heraus</w:t>
      </w:r>
      <w:r w:rsidR="008676C9">
        <w:rPr>
          <w:rFonts w:ascii="Verdana" w:hAnsi="Verdana" w:cstheme="minorBidi"/>
        </w:rPr>
        <w:t xml:space="preserve">. </w:t>
      </w:r>
      <w:r w:rsidR="000774BA">
        <w:rPr>
          <w:rFonts w:ascii="Verdana" w:hAnsi="Verdana" w:cstheme="minorBidi"/>
        </w:rPr>
        <w:t xml:space="preserve">Dank der </w:t>
      </w:r>
      <w:r w:rsidR="0016146A">
        <w:rPr>
          <w:rFonts w:ascii="Verdana" w:hAnsi="Verdana" w:cstheme="minorBidi"/>
        </w:rPr>
        <w:t xml:space="preserve">Optimierungen ist das Erkennen und Orten von Teilentladungen an spannungsführenden Kabeln nun auch unter Bedingungen möglich, </w:t>
      </w:r>
      <w:r w:rsidR="000774BA">
        <w:rPr>
          <w:rFonts w:ascii="Verdana" w:hAnsi="Verdana" w:cstheme="minorBidi"/>
        </w:rPr>
        <w:t xml:space="preserve">bei denen </w:t>
      </w:r>
      <w:r w:rsidR="0016146A">
        <w:rPr>
          <w:rFonts w:ascii="Verdana" w:hAnsi="Verdana" w:cstheme="minorBidi"/>
        </w:rPr>
        <w:t xml:space="preserve">frühere Geräte aufgrund </w:t>
      </w:r>
      <w:r w:rsidR="000774BA">
        <w:rPr>
          <w:rFonts w:ascii="Verdana" w:hAnsi="Verdana" w:cstheme="minorBidi"/>
        </w:rPr>
        <w:t xml:space="preserve">eines hohen </w:t>
      </w:r>
      <w:r w:rsidR="0016146A">
        <w:rPr>
          <w:rFonts w:ascii="Verdana" w:hAnsi="Verdana" w:cstheme="minorBidi"/>
        </w:rPr>
        <w:t xml:space="preserve">Stör- </w:t>
      </w:r>
      <w:r w:rsidR="000774BA">
        <w:rPr>
          <w:rFonts w:ascii="Verdana" w:hAnsi="Verdana" w:cstheme="minorBidi"/>
        </w:rPr>
        <w:t xml:space="preserve">bzw. </w:t>
      </w:r>
      <w:r w:rsidR="0016146A">
        <w:rPr>
          <w:rFonts w:ascii="Verdana" w:hAnsi="Verdana" w:cstheme="minorBidi"/>
        </w:rPr>
        <w:t>Rauschpegels scheiter</w:t>
      </w:r>
      <w:r w:rsidR="000774BA">
        <w:rPr>
          <w:rFonts w:ascii="Verdana" w:hAnsi="Verdana" w:cstheme="minorBidi"/>
        </w:rPr>
        <w:t>ten</w:t>
      </w:r>
      <w:r w:rsidR="0016146A">
        <w:rPr>
          <w:rFonts w:ascii="Verdana" w:hAnsi="Verdana" w:cstheme="minorBidi"/>
        </w:rPr>
        <w:t>.</w:t>
      </w:r>
    </w:p>
    <w:p w14:paraId="0D5367CA" w14:textId="5160017C" w:rsidR="00B74DB5" w:rsidRPr="00435C31" w:rsidRDefault="002E1113" w:rsidP="00B74DB5">
      <w:pPr>
        <w:spacing w:after="240"/>
        <w:rPr>
          <w:rFonts w:ascii="Verdana" w:hAnsi="Verdana" w:cstheme="minorBidi"/>
          <w:i/>
        </w:rPr>
      </w:pPr>
      <w:r w:rsidRPr="00435C31">
        <w:rPr>
          <w:rFonts w:ascii="Verdana" w:hAnsi="Verdana" w:cstheme="minorBidi"/>
          <w:i/>
        </w:rPr>
        <w:t xml:space="preserve">Weitere Informationen finden Sie unter </w:t>
      </w:r>
      <w:hyperlink r:id="rId9" w:history="1">
        <w:r w:rsidR="00B74DB5" w:rsidRPr="00435C31">
          <w:rPr>
            <w:rStyle w:val="Hyperlink"/>
            <w:rFonts w:ascii="Verdana" w:hAnsi="Verdana" w:cstheme="minorBidi"/>
            <w:i/>
          </w:rPr>
          <w:t>www.baur.eu/de</w:t>
        </w:r>
        <w:r w:rsidR="00510CBE" w:rsidRPr="00435C31">
          <w:rPr>
            <w:rStyle w:val="Hyperlink"/>
            <w:rFonts w:ascii="Verdana" w:hAnsi="Verdana" w:cstheme="minorBidi"/>
            <w:i/>
          </w:rPr>
          <w:t>/liona</w:t>
        </w:r>
      </w:hyperlink>
      <w:bookmarkStart w:id="0" w:name="_GoBack"/>
      <w:bookmarkEnd w:id="0"/>
    </w:p>
    <w:p w14:paraId="3F4E6781" w14:textId="3F8844D5" w:rsidR="00C10EC3" w:rsidRDefault="00435C31" w:rsidP="005B6FCE">
      <w:pPr>
        <w:spacing w:after="240"/>
        <w:rPr>
          <w:rFonts w:ascii="Verdana" w:hAnsi="Verdana" w:cs="Arial"/>
        </w:rPr>
      </w:pPr>
      <w:r>
        <w:rPr>
          <w:noProof/>
        </w:rPr>
        <w:lastRenderedPageBreak/>
        <w:pict w14:anchorId="4234405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-.35pt;margin-top:0;width:453pt;height:323.25pt;z-index:251661312;mso-position-horizontal-relative:text;mso-position-vertical-relative:text;mso-width-relative:page;mso-height-relative:page">
            <v:imagedata r:id="rId10" o:title="IM_product_liona_setliona-iPD_cableconnected-HFCTsensor_RGB_300dpi"/>
            <w10:wrap type="topAndBottom"/>
          </v:shape>
        </w:pict>
      </w:r>
      <w:r w:rsidR="00C10EC3">
        <w:rPr>
          <w:rFonts w:ascii="Verdana" w:hAnsi="Verdana" w:cs="Arial"/>
        </w:rPr>
        <w:t>Der Messkoffer mit liona sowie das zur Ortung von Teilentladungen erforderliche Gerät iPD können Teilentladungen ohne Abschaltung der Kabelstrecke erkennen und lokalisieren. (Bild: BAUR GmbH)</w:t>
      </w:r>
    </w:p>
    <w:p w14:paraId="3DE59F66" w14:textId="132569EE" w:rsidR="002E1113" w:rsidRPr="005B6FCE" w:rsidRDefault="005B6FCE" w:rsidP="00B74DB5">
      <w:pPr>
        <w:spacing w:after="240"/>
        <w:rPr>
          <w:rFonts w:ascii="Verdana" w:hAnsi="Verdana" w:cstheme="minorBidi"/>
          <w:i/>
        </w:rPr>
      </w:pPr>
      <w:r w:rsidRPr="005B6FCE">
        <w:rPr>
          <w:rFonts w:ascii="Verdana" w:hAnsi="Verdana" w:cs="Arial"/>
          <w:i/>
        </w:rPr>
        <w:t>Das d</w:t>
      </w:r>
      <w:r w:rsidR="002E1113" w:rsidRPr="005B6FCE">
        <w:rPr>
          <w:rFonts w:ascii="Verdana" w:hAnsi="Verdana" w:cs="Arial"/>
          <w:i/>
        </w:rPr>
        <w:t>ruckfähige Bild</w:t>
      </w:r>
      <w:r w:rsidRPr="005B6FCE">
        <w:rPr>
          <w:rFonts w:ascii="Verdana" w:hAnsi="Verdana" w:cs="Arial"/>
          <w:i/>
        </w:rPr>
        <w:t xml:space="preserve"> </w:t>
      </w:r>
      <w:r w:rsidR="002E1113" w:rsidRPr="005B6FCE">
        <w:rPr>
          <w:rFonts w:ascii="Verdana" w:hAnsi="Verdana" w:cs="Arial"/>
          <w:i/>
        </w:rPr>
        <w:t xml:space="preserve">finden Sie unter </w:t>
      </w:r>
      <w:hyperlink r:id="rId11" w:history="1">
        <w:r w:rsidR="002E1113" w:rsidRPr="00BA357E">
          <w:rPr>
            <w:rStyle w:val="Hyperlink"/>
            <w:rFonts w:ascii="Verdana" w:hAnsi="Verdana" w:cs="Arial"/>
            <w:i/>
          </w:rPr>
          <w:t>diesem Link</w:t>
        </w:r>
      </w:hyperlink>
      <w:r w:rsidR="002E1113" w:rsidRPr="005B6FCE">
        <w:rPr>
          <w:rFonts w:ascii="Verdana" w:hAnsi="Verdana" w:cs="Arial"/>
          <w:i/>
        </w:rPr>
        <w:t>.</w:t>
      </w:r>
    </w:p>
    <w:p w14:paraId="2D20D63C" w14:textId="77777777" w:rsidR="002E1113" w:rsidRDefault="002E1113" w:rsidP="002E1113">
      <w:pPr>
        <w:spacing w:before="960" w:after="240"/>
        <w:rPr>
          <w:rFonts w:ascii="Verdana" w:hAnsi="Verdana" w:cs="Arial"/>
          <w:b/>
        </w:rPr>
      </w:pPr>
      <w:r w:rsidRPr="00D82CE3">
        <w:rPr>
          <w:rFonts w:ascii="Verdana" w:hAnsi="Verdana" w:cs="Arial"/>
          <w:b/>
        </w:rPr>
        <w:t>Weiter</w:t>
      </w:r>
      <w:r>
        <w:rPr>
          <w:rFonts w:ascii="Verdana" w:hAnsi="Verdana" w:cs="Arial"/>
          <w:b/>
        </w:rPr>
        <w:t>e Informationen / Pressekontak</w:t>
      </w:r>
      <w:r w:rsidR="0073441D">
        <w:rPr>
          <w:rFonts w:ascii="Verdana" w:hAnsi="Verdana" w:cs="Arial"/>
          <w:b/>
        </w:rPr>
        <w:t>t</w:t>
      </w:r>
    </w:p>
    <w:p w14:paraId="5FC78EE4" w14:textId="77777777" w:rsidR="002E1113" w:rsidRDefault="002E1113" w:rsidP="00510CBE">
      <w:pPr>
        <w:spacing w:after="240"/>
        <w:ind w:right="23"/>
        <w:rPr>
          <w:rFonts w:ascii="Verdana" w:hAnsi="Verdana" w:cs="Arial"/>
        </w:rPr>
      </w:pPr>
      <w:r w:rsidRPr="00D82CE3">
        <w:rPr>
          <w:rFonts w:ascii="Verdana" w:hAnsi="Verdana" w:cs="Arial"/>
          <w:b/>
        </w:rPr>
        <w:t>BAUR GmbH</w:t>
      </w:r>
      <w:r w:rsidRPr="00D82CE3">
        <w:rPr>
          <w:rFonts w:ascii="Verdana" w:hAnsi="Verdana" w:cs="Arial"/>
          <w:b/>
        </w:rPr>
        <w:br/>
      </w:r>
      <w:r w:rsidR="00510CBE">
        <w:rPr>
          <w:rFonts w:ascii="Verdana" w:hAnsi="Verdana" w:cs="Arial"/>
          <w:b/>
        </w:rPr>
        <w:t>Christina Plank</w:t>
      </w:r>
      <w:r w:rsidRPr="00D82CE3">
        <w:rPr>
          <w:rFonts w:ascii="Verdana" w:hAnsi="Verdana" w:cs="Arial"/>
          <w:b/>
        </w:rPr>
        <w:br/>
      </w:r>
      <w:r w:rsidRPr="00D82CE3">
        <w:rPr>
          <w:rFonts w:ascii="Verdana" w:hAnsi="Verdana" w:cs="Arial"/>
        </w:rPr>
        <w:t>Raiffeisenstraße 8</w:t>
      </w:r>
      <w:r w:rsidRPr="00D82CE3">
        <w:rPr>
          <w:rFonts w:ascii="Verdana" w:hAnsi="Verdana" w:cs="Arial"/>
        </w:rPr>
        <w:br/>
        <w:t>6832 Sulz (Öst</w:t>
      </w:r>
      <w:r w:rsidR="0013773F">
        <w:rPr>
          <w:rFonts w:ascii="Verdana" w:hAnsi="Verdana" w:cs="Arial"/>
        </w:rPr>
        <w:t>erreich)</w:t>
      </w:r>
      <w:r w:rsidR="0013773F">
        <w:rPr>
          <w:rFonts w:ascii="Verdana" w:hAnsi="Verdana" w:cs="Arial"/>
        </w:rPr>
        <w:br/>
        <w:t>Tel.: +43 5522 4941-</w:t>
      </w:r>
      <w:r w:rsidR="00510CBE">
        <w:rPr>
          <w:rFonts w:ascii="Verdana" w:hAnsi="Verdana" w:cs="Arial"/>
        </w:rPr>
        <w:t>180</w:t>
      </w:r>
      <w:r w:rsidR="0013773F">
        <w:rPr>
          <w:rFonts w:ascii="Verdana" w:hAnsi="Verdana" w:cs="Arial"/>
        </w:rPr>
        <w:br/>
      </w:r>
      <w:r w:rsidR="00510CBE">
        <w:rPr>
          <w:rFonts w:ascii="Verdana" w:hAnsi="Verdana" w:cs="Arial"/>
        </w:rPr>
        <w:t>c.plank</w:t>
      </w:r>
      <w:r w:rsidRPr="00D82CE3">
        <w:rPr>
          <w:rFonts w:ascii="Verdana" w:hAnsi="Verdana" w:cs="Arial"/>
        </w:rPr>
        <w:t>@baur.at</w:t>
      </w:r>
      <w:r w:rsidRPr="00D82CE3">
        <w:rPr>
          <w:rFonts w:ascii="Verdana" w:hAnsi="Verdana" w:cs="Arial"/>
        </w:rPr>
        <w:br/>
      </w:r>
      <w:r w:rsidR="00256DBE" w:rsidRPr="00256DBE">
        <w:rPr>
          <w:rFonts w:ascii="Verdana" w:hAnsi="Verdana" w:cs="Arial"/>
        </w:rPr>
        <w:t>www.baur.eu</w:t>
      </w:r>
    </w:p>
    <w:p w14:paraId="05C1AB88" w14:textId="4931B4CA" w:rsidR="00874B68" w:rsidRPr="00947137" w:rsidRDefault="002E1113" w:rsidP="00A922F3">
      <w:pPr>
        <w:spacing w:after="240"/>
        <w:ind w:right="23"/>
        <w:rPr>
          <w:rFonts w:ascii="Verdana" w:hAnsi="Verdana" w:cstheme="minorBidi"/>
        </w:rPr>
      </w:pPr>
      <w:proofErr w:type="spellStart"/>
      <w:r w:rsidRPr="00D82CE3">
        <w:rPr>
          <w:rFonts w:ascii="Verdana" w:hAnsi="Verdana" w:cs="Arial"/>
          <w:b/>
        </w:rPr>
        <w:t>Press’n’Relations</w:t>
      </w:r>
      <w:proofErr w:type="spellEnd"/>
      <w:r w:rsidRPr="00D82CE3">
        <w:rPr>
          <w:rFonts w:ascii="Verdana" w:hAnsi="Verdana" w:cs="Arial"/>
          <w:b/>
        </w:rPr>
        <w:t xml:space="preserve"> II GmbH</w:t>
      </w:r>
      <w:r w:rsidRPr="00D82CE3">
        <w:rPr>
          <w:rFonts w:ascii="Verdana" w:hAnsi="Verdana" w:cs="Arial"/>
          <w:b/>
        </w:rPr>
        <w:br/>
        <w:t>Ralf Dunker</w:t>
      </w:r>
      <w:r w:rsidRPr="00D82CE3">
        <w:rPr>
          <w:rFonts w:ascii="Verdana" w:hAnsi="Verdana" w:cs="Arial"/>
          <w:b/>
        </w:rPr>
        <w:br/>
      </w:r>
      <w:r w:rsidRPr="00D82CE3">
        <w:rPr>
          <w:rFonts w:ascii="Verdana" w:hAnsi="Verdana" w:cs="Arial"/>
        </w:rPr>
        <w:t>Gräfstraße 66</w:t>
      </w:r>
      <w:r w:rsidRPr="00D82CE3">
        <w:rPr>
          <w:rFonts w:ascii="Verdana" w:hAnsi="Verdana" w:cs="Arial"/>
        </w:rPr>
        <w:br/>
        <w:t>81241 München (Deutschland)</w:t>
      </w:r>
      <w:r w:rsidRPr="00D82CE3">
        <w:rPr>
          <w:rFonts w:ascii="Verdana" w:hAnsi="Verdana" w:cs="Arial"/>
        </w:rPr>
        <w:br/>
        <w:t>Tel.: +49 89 5404722-11</w:t>
      </w:r>
      <w:r w:rsidRPr="00D82CE3">
        <w:rPr>
          <w:rFonts w:ascii="Verdana" w:hAnsi="Verdana" w:cs="Arial"/>
        </w:rPr>
        <w:br/>
        <w:t>du@press-n-relations.de</w:t>
      </w:r>
      <w:r w:rsidRPr="00D82CE3">
        <w:rPr>
          <w:rFonts w:ascii="Verdana" w:hAnsi="Verdana" w:cs="Arial"/>
        </w:rPr>
        <w:br/>
      </w:r>
      <w:r w:rsidR="00FC4807">
        <w:rPr>
          <w:rFonts w:ascii="Verdana" w:hAnsi="Verdana" w:cstheme="minorBidi"/>
        </w:rPr>
        <w:t>www.press-n-relations.com</w:t>
      </w:r>
    </w:p>
    <w:sectPr w:rsidR="00874B68" w:rsidRPr="00947137" w:rsidSect="005B6FCE">
      <w:headerReference w:type="default" r:id="rId12"/>
      <w:pgSz w:w="11906" w:h="16838" w:code="9"/>
      <w:pgMar w:top="2381" w:right="1417" w:bottom="1134" w:left="1417" w:header="45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653E49B" w14:textId="77777777" w:rsidR="00B10F21" w:rsidRDefault="00B10F21" w:rsidP="00D30744">
      <w:r>
        <w:separator/>
      </w:r>
    </w:p>
  </w:endnote>
  <w:endnote w:type="continuationSeparator" w:id="0">
    <w:p w14:paraId="49CFD814" w14:textId="77777777" w:rsidR="00B10F21" w:rsidRDefault="00B10F21" w:rsidP="00D307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terstate-Regular">
    <w:altName w:val="Times New Roman"/>
    <w:panose1 w:val="00000000000000000000"/>
    <w:charset w:val="00"/>
    <w:family w:val="roman"/>
    <w:notTrueType/>
    <w:pitch w:val="variable"/>
    <w:sig w:usb0="00000083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6B9605C" w14:textId="77777777" w:rsidR="00B10F21" w:rsidRDefault="00B10F21" w:rsidP="00D30744">
      <w:r>
        <w:separator/>
      </w:r>
    </w:p>
  </w:footnote>
  <w:footnote w:type="continuationSeparator" w:id="0">
    <w:p w14:paraId="361B6FCC" w14:textId="77777777" w:rsidR="00B10F21" w:rsidRDefault="00B10F21" w:rsidP="00D3074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B158EEF" w14:textId="77777777" w:rsidR="002125B5" w:rsidRPr="002125B5" w:rsidRDefault="00C735DA" w:rsidP="00105FB1">
    <w:pPr>
      <w:pStyle w:val="Kopfzeile"/>
      <w:tabs>
        <w:tab w:val="clear" w:pos="4536"/>
        <w:tab w:val="clear" w:pos="9072"/>
      </w:tabs>
      <w:rPr>
        <w:sz w:val="28"/>
        <w:szCs w:val="28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1D5C9457" wp14:editId="03B38A14">
          <wp:simplePos x="0" y="0"/>
          <wp:positionH relativeFrom="column">
            <wp:posOffset>-899795</wp:posOffset>
          </wp:positionH>
          <wp:positionV relativeFrom="paragraph">
            <wp:posOffset>-286385</wp:posOffset>
          </wp:positionV>
          <wp:extent cx="7559675" cy="1133475"/>
          <wp:effectExtent l="0" t="0" r="9525" b="9525"/>
          <wp:wrapTight wrapText="bothSides">
            <wp:wrapPolygon edited="0">
              <wp:start x="0" y="0"/>
              <wp:lineTo x="0" y="21297"/>
              <wp:lineTo x="21555" y="21297"/>
              <wp:lineTo x="21555" y="0"/>
              <wp:lineTo x="0" y="0"/>
            </wp:wrapPolygon>
          </wp:wrapTight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evf\Desktop\Vorlagen\Briefe\Briefkopf_neu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59675" cy="1133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F53A8"/>
    <w:multiLevelType w:val="hybridMultilevel"/>
    <w:tmpl w:val="8698D530"/>
    <w:lvl w:ilvl="0" w:tplc="1C16C13A">
      <w:start w:val="1"/>
      <w:numFmt w:val="bullet"/>
      <w:pStyle w:val="StdAufzhlung10pt25mm"/>
      <w:lvlText w:val=""/>
      <w:lvlJc w:val="left"/>
      <w:pPr>
        <w:ind w:left="1854" w:hanging="360"/>
      </w:pPr>
      <w:rPr>
        <w:rFonts w:ascii="Wingdings 3" w:hAnsi="Wingdings 3" w:hint="default"/>
        <w:sz w:val="20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">
    <w:nsid w:val="05293772"/>
    <w:multiLevelType w:val="hybridMultilevel"/>
    <w:tmpl w:val="16587542"/>
    <w:lvl w:ilvl="0" w:tplc="E1B2E960">
      <w:start w:val="1"/>
      <w:numFmt w:val="bullet"/>
      <w:pStyle w:val="StdAufzhlung10pt20mm1"/>
      <w:lvlText w:val=""/>
      <w:lvlJc w:val="left"/>
      <w:pPr>
        <w:ind w:left="1854" w:hanging="360"/>
      </w:pPr>
      <w:rPr>
        <w:rFonts w:ascii="Symbol" w:hAnsi="Symbol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">
    <w:nsid w:val="06FB0E3E"/>
    <w:multiLevelType w:val="hybridMultilevel"/>
    <w:tmpl w:val="8FC297CC"/>
    <w:lvl w:ilvl="0" w:tplc="F0243CFC">
      <w:start w:val="1"/>
      <w:numFmt w:val="bullet"/>
      <w:pStyle w:val="StdAufzhlung10pt20mm0"/>
      <w:lvlText w:val=""/>
      <w:lvlJc w:val="left"/>
      <w:pPr>
        <w:tabs>
          <w:tab w:val="num" w:pos="720"/>
        </w:tabs>
        <w:ind w:left="720" w:hanging="436"/>
      </w:pPr>
      <w:rPr>
        <w:rFonts w:ascii="Wingdings 3" w:hAnsi="Wingdings 3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4B34587"/>
    <w:multiLevelType w:val="hybridMultilevel"/>
    <w:tmpl w:val="3F423478"/>
    <w:lvl w:ilvl="0" w:tplc="3A702266">
      <w:start w:val="1"/>
      <w:numFmt w:val="bullet"/>
      <w:pStyle w:val="StdAufzhlung9pt25mm"/>
      <w:lvlText w:val=""/>
      <w:lvlJc w:val="left"/>
      <w:pPr>
        <w:ind w:left="2138" w:hanging="360"/>
      </w:pPr>
      <w:rPr>
        <w:rFonts w:ascii="Wingdings 3" w:hAnsi="Wingdings 3" w:hint="default"/>
        <w:sz w:val="16"/>
        <w:u w:color="595959"/>
      </w:rPr>
    </w:lvl>
    <w:lvl w:ilvl="1" w:tplc="0407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4">
    <w:nsid w:val="15FB69AA"/>
    <w:multiLevelType w:val="hybridMultilevel"/>
    <w:tmpl w:val="ACCA2B94"/>
    <w:lvl w:ilvl="0" w:tplc="37AC1D0A">
      <w:start w:val="1"/>
      <w:numFmt w:val="bullet"/>
      <w:pStyle w:val="StdAufzhlung9pt25mm6"/>
      <w:lvlText w:val=""/>
      <w:lvlJc w:val="left"/>
      <w:pPr>
        <w:ind w:left="1854" w:hanging="360"/>
      </w:pPr>
      <w:rPr>
        <w:rFonts w:ascii="Wingdings" w:hAnsi="Wingdings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>
    <w:nsid w:val="22D90472"/>
    <w:multiLevelType w:val="hybridMultilevel"/>
    <w:tmpl w:val="3AE4C066"/>
    <w:lvl w:ilvl="0" w:tplc="A854236E">
      <w:start w:val="1"/>
      <w:numFmt w:val="bullet"/>
      <w:pStyle w:val="StdAufzhlung9pt20mm2"/>
      <w:lvlText w:val=""/>
      <w:lvlJc w:val="left"/>
      <w:pPr>
        <w:ind w:left="1854" w:hanging="360"/>
      </w:pPr>
      <w:rPr>
        <w:rFonts w:ascii="Wingdings" w:hAnsi="Wingdings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23B7583A"/>
    <w:multiLevelType w:val="multilevel"/>
    <w:tmpl w:val="52201214"/>
    <w:lvl w:ilvl="0">
      <w:start w:val="1"/>
      <w:numFmt w:val="decimal"/>
      <w:pStyle w:val="berschrift1"/>
      <w:lvlText w:val="%1."/>
      <w:lvlJc w:val="left"/>
      <w:pPr>
        <w:tabs>
          <w:tab w:val="num" w:pos="1134"/>
        </w:tabs>
        <w:ind w:left="1134" w:hanging="1134"/>
      </w:pPr>
    </w:lvl>
    <w:lvl w:ilvl="1">
      <w:start w:val="1"/>
      <w:numFmt w:val="decimal"/>
      <w:pStyle w:val="berschrift2"/>
      <w:lvlText w:val="%1.%2."/>
      <w:lvlJc w:val="left"/>
      <w:pPr>
        <w:tabs>
          <w:tab w:val="num" w:pos="1134"/>
        </w:tabs>
        <w:ind w:left="1134" w:hanging="1134"/>
      </w:pPr>
    </w:lvl>
    <w:lvl w:ilvl="2">
      <w:start w:val="1"/>
      <w:numFmt w:val="decimal"/>
      <w:pStyle w:val="berschrift3"/>
      <w:lvlText w:val="%1.%2.%3."/>
      <w:lvlJc w:val="left"/>
      <w:pPr>
        <w:tabs>
          <w:tab w:val="num" w:pos="1134"/>
        </w:tabs>
        <w:ind w:left="1134" w:hanging="1134"/>
      </w:pPr>
    </w:lvl>
    <w:lvl w:ilvl="3">
      <w:start w:val="1"/>
      <w:numFmt w:val="decimal"/>
      <w:pStyle w:val="berschrift4"/>
      <w:lvlText w:val="%1.%2.%3.%4."/>
      <w:lvlJc w:val="left"/>
      <w:pPr>
        <w:tabs>
          <w:tab w:val="num" w:pos="1134"/>
        </w:tabs>
        <w:ind w:left="1134" w:hanging="1134"/>
      </w:pPr>
    </w:lvl>
    <w:lvl w:ilvl="4">
      <w:start w:val="1"/>
      <w:numFmt w:val="decimal"/>
      <w:pStyle w:val="berschrift5"/>
      <w:lvlText w:val="%1.%2.%3.%4.%5."/>
      <w:lvlJc w:val="left"/>
      <w:pPr>
        <w:tabs>
          <w:tab w:val="num" w:pos="1134"/>
        </w:tabs>
        <w:ind w:left="1134" w:hanging="1134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7">
    <w:nsid w:val="277149EC"/>
    <w:multiLevelType w:val="hybridMultilevel"/>
    <w:tmpl w:val="42646FE2"/>
    <w:lvl w:ilvl="0" w:tplc="A984B98C">
      <w:start w:val="1"/>
      <w:numFmt w:val="bullet"/>
      <w:pStyle w:val="StdAufzhlung9pt30mm9"/>
      <w:lvlText w:val=""/>
      <w:lvlJc w:val="left"/>
      <w:pPr>
        <w:ind w:left="1854" w:hanging="360"/>
      </w:pPr>
      <w:rPr>
        <w:rFonts w:ascii="Symbol" w:hAnsi="Symbol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141586F"/>
    <w:multiLevelType w:val="hybridMultilevel"/>
    <w:tmpl w:val="85BA908C"/>
    <w:lvl w:ilvl="0" w:tplc="D7A6BDA0">
      <w:start w:val="1"/>
      <w:numFmt w:val="bullet"/>
      <w:pStyle w:val="StdAufzhlung10pt20mm2"/>
      <w:lvlText w:val=""/>
      <w:lvlJc w:val="left"/>
      <w:pPr>
        <w:ind w:left="1854" w:hanging="360"/>
      </w:pPr>
      <w:rPr>
        <w:rFonts w:ascii="Wingdings" w:hAnsi="Wingdings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>
    <w:nsid w:val="36A476FA"/>
    <w:multiLevelType w:val="hybridMultilevel"/>
    <w:tmpl w:val="4D726E16"/>
    <w:lvl w:ilvl="0" w:tplc="C43E01A0">
      <w:start w:val="1"/>
      <w:numFmt w:val="bullet"/>
      <w:pStyle w:val="StdAufzhlung9pt30mm8"/>
      <w:lvlText w:val=""/>
      <w:lvlJc w:val="left"/>
      <w:pPr>
        <w:tabs>
          <w:tab w:val="num" w:pos="0"/>
        </w:tabs>
        <w:ind w:left="1854" w:hanging="360"/>
      </w:pPr>
      <w:rPr>
        <w:rFonts w:ascii="Symbol" w:hAnsi="Symbol" w:hint="default"/>
        <w:color w:val="auto"/>
        <w:sz w:val="18"/>
        <w:szCs w:val="18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>
    <w:nsid w:val="373F3B65"/>
    <w:multiLevelType w:val="hybridMultilevel"/>
    <w:tmpl w:val="931AE79E"/>
    <w:lvl w:ilvl="0" w:tplc="3A10E6D0">
      <w:start w:val="1"/>
      <w:numFmt w:val="bullet"/>
      <w:pStyle w:val="StdAufzhlung10pt20mm"/>
      <w:lvlText w:val=""/>
      <w:lvlJc w:val="left"/>
      <w:pPr>
        <w:ind w:left="1854" w:hanging="360"/>
      </w:pPr>
      <w:rPr>
        <w:rFonts w:ascii="Wingdings 3" w:hAnsi="Wingdings 3" w:hint="default"/>
        <w:sz w:val="20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1">
    <w:nsid w:val="3A07688C"/>
    <w:multiLevelType w:val="hybridMultilevel"/>
    <w:tmpl w:val="6720C146"/>
    <w:lvl w:ilvl="0" w:tplc="435201CC">
      <w:start w:val="1"/>
      <w:numFmt w:val="bullet"/>
      <w:pStyle w:val="StdAufzhlung10pt30mm"/>
      <w:lvlText w:val=""/>
      <w:lvlJc w:val="left"/>
      <w:pPr>
        <w:tabs>
          <w:tab w:val="num" w:pos="720"/>
        </w:tabs>
        <w:ind w:left="720" w:hanging="436"/>
      </w:pPr>
      <w:rPr>
        <w:rFonts w:ascii="Wingdings 3" w:hAnsi="Wingdings 3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A495409"/>
    <w:multiLevelType w:val="hybridMultilevel"/>
    <w:tmpl w:val="3A287112"/>
    <w:lvl w:ilvl="0" w:tplc="3578BB38">
      <w:start w:val="1"/>
      <w:numFmt w:val="bullet"/>
      <w:pStyle w:val="StdAufzhlung9pt30mm"/>
      <w:lvlText w:val=""/>
      <w:lvlJc w:val="left"/>
      <w:pPr>
        <w:ind w:left="2421" w:hanging="360"/>
      </w:pPr>
      <w:rPr>
        <w:rFonts w:ascii="Wingdings 3" w:hAnsi="Wingdings 3" w:hint="default"/>
        <w:sz w:val="16"/>
        <w:u w:color="595959"/>
      </w:rPr>
    </w:lvl>
    <w:lvl w:ilvl="1" w:tplc="0407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13">
    <w:nsid w:val="478A2A3E"/>
    <w:multiLevelType w:val="hybridMultilevel"/>
    <w:tmpl w:val="82D8FA66"/>
    <w:lvl w:ilvl="0" w:tplc="E37234B0">
      <w:start w:val="1"/>
      <w:numFmt w:val="bullet"/>
      <w:pStyle w:val="StdAufzhlung9pt25mm5"/>
      <w:lvlText w:val=""/>
      <w:lvlJc w:val="left"/>
      <w:pPr>
        <w:ind w:left="1854" w:hanging="360"/>
      </w:pPr>
      <w:rPr>
        <w:rFonts w:ascii="Symbol" w:hAnsi="Symbol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4">
    <w:nsid w:val="47F65E09"/>
    <w:multiLevelType w:val="hybridMultilevel"/>
    <w:tmpl w:val="360A9732"/>
    <w:lvl w:ilvl="0" w:tplc="CB6EF0C6">
      <w:start w:val="1"/>
      <w:numFmt w:val="bullet"/>
      <w:lvlText w:val=""/>
      <w:lvlJc w:val="left"/>
      <w:pPr>
        <w:ind w:left="1854" w:hanging="360"/>
      </w:pPr>
      <w:rPr>
        <w:rFonts w:ascii="Wingdings 2" w:hAnsi="Wingdings 2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5">
    <w:nsid w:val="48714858"/>
    <w:multiLevelType w:val="hybridMultilevel"/>
    <w:tmpl w:val="7FD6B122"/>
    <w:lvl w:ilvl="0" w:tplc="D85AA49E">
      <w:start w:val="1"/>
      <w:numFmt w:val="bullet"/>
      <w:pStyle w:val="StdAufzhlung10pt25mm5"/>
      <w:lvlText w:val=""/>
      <w:lvlJc w:val="left"/>
      <w:pPr>
        <w:ind w:left="1854" w:hanging="360"/>
      </w:pPr>
      <w:rPr>
        <w:rFonts w:ascii="Symbol" w:hAnsi="Symbol" w:hint="default"/>
        <w:sz w:val="18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6">
    <w:nsid w:val="4C727679"/>
    <w:multiLevelType w:val="hybridMultilevel"/>
    <w:tmpl w:val="4476E218"/>
    <w:lvl w:ilvl="0" w:tplc="3E7A2A62">
      <w:start w:val="1"/>
      <w:numFmt w:val="bullet"/>
      <w:pStyle w:val="StdAufzhlung9pt20mm1"/>
      <w:lvlText w:val=""/>
      <w:lvlJc w:val="left"/>
      <w:pPr>
        <w:ind w:left="1854" w:hanging="360"/>
      </w:pPr>
      <w:rPr>
        <w:rFonts w:ascii="Symbol" w:hAnsi="Symbol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7">
    <w:nsid w:val="55B12893"/>
    <w:multiLevelType w:val="hybridMultilevel"/>
    <w:tmpl w:val="89FAAD08"/>
    <w:lvl w:ilvl="0" w:tplc="9946BD12">
      <w:start w:val="1"/>
      <w:numFmt w:val="bullet"/>
      <w:pStyle w:val="StdAufzhlung10pt30mm8"/>
      <w:lvlText w:val=""/>
      <w:lvlJc w:val="left"/>
      <w:pPr>
        <w:tabs>
          <w:tab w:val="num" w:pos="0"/>
        </w:tabs>
        <w:ind w:left="1854" w:hanging="360"/>
      </w:pPr>
      <w:rPr>
        <w:rFonts w:ascii="Symbol" w:hAnsi="Symbol" w:hint="default"/>
        <w:color w:val="auto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8">
    <w:nsid w:val="575D4C13"/>
    <w:multiLevelType w:val="multilevel"/>
    <w:tmpl w:val="360A9732"/>
    <w:lvl w:ilvl="0">
      <w:start w:val="1"/>
      <w:numFmt w:val="bullet"/>
      <w:lvlText w:val=""/>
      <w:lvlJc w:val="left"/>
      <w:pPr>
        <w:ind w:left="1854" w:hanging="360"/>
      </w:pPr>
      <w:rPr>
        <w:rFonts w:ascii="Wingdings 2" w:hAnsi="Wingdings 2" w:hint="default"/>
        <w:u w:color="595959"/>
      </w:rPr>
    </w:lvl>
    <w:lvl w:ilvl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>
    <w:nsid w:val="639A449C"/>
    <w:multiLevelType w:val="hybridMultilevel"/>
    <w:tmpl w:val="80A85048"/>
    <w:lvl w:ilvl="0" w:tplc="3B547FC4">
      <w:start w:val="1"/>
      <w:numFmt w:val="bullet"/>
      <w:pStyle w:val="StdAufzhlung10pt30mm9"/>
      <w:lvlText w:val=""/>
      <w:lvlJc w:val="left"/>
      <w:pPr>
        <w:ind w:left="1854" w:hanging="360"/>
      </w:pPr>
      <w:rPr>
        <w:rFonts w:ascii="Symbol" w:hAnsi="Symbol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0">
    <w:nsid w:val="6B822F1D"/>
    <w:multiLevelType w:val="hybridMultilevel"/>
    <w:tmpl w:val="38662D54"/>
    <w:lvl w:ilvl="0" w:tplc="3B42B12C">
      <w:start w:val="1"/>
      <w:numFmt w:val="bullet"/>
      <w:pStyle w:val="StdAufzhlung9pt20mm"/>
      <w:lvlText w:val=""/>
      <w:lvlJc w:val="left"/>
      <w:pPr>
        <w:ind w:left="1854" w:hanging="360"/>
      </w:pPr>
      <w:rPr>
        <w:rFonts w:ascii="Wingdings 3" w:hAnsi="Wingdings 3" w:hint="default"/>
        <w:sz w:val="16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783F5CF9"/>
    <w:multiLevelType w:val="multilevel"/>
    <w:tmpl w:val="2228E464"/>
    <w:lvl w:ilvl="0">
      <w:start w:val="1"/>
      <w:numFmt w:val="ordinal"/>
      <w:lvlText w:val="%1"/>
      <w:lvlJc w:val="left"/>
      <w:pPr>
        <w:tabs>
          <w:tab w:val="num" w:pos="851"/>
        </w:tabs>
        <w:ind w:left="851" w:hanging="851"/>
      </w:pPr>
    </w:lvl>
    <w:lvl w:ilvl="1">
      <w:start w:val="1"/>
      <w:numFmt w:val="ordinal"/>
      <w:lvlRestart w:val="0"/>
      <w:lvlText w:val="%1%2"/>
      <w:lvlJc w:val="left"/>
      <w:pPr>
        <w:tabs>
          <w:tab w:val="num" w:pos="1080"/>
        </w:tabs>
        <w:ind w:left="576" w:hanging="576"/>
      </w:pPr>
    </w:lvl>
    <w:lvl w:ilvl="2">
      <w:start w:val="1"/>
      <w:numFmt w:val="ordinal"/>
      <w:lvlText w:val="%1%2%3"/>
      <w:lvlJc w:val="left"/>
      <w:pPr>
        <w:tabs>
          <w:tab w:val="num" w:pos="1080"/>
        </w:tabs>
        <w:ind w:left="720" w:hanging="720"/>
      </w:pPr>
    </w:lvl>
    <w:lvl w:ilvl="3">
      <w:start w:val="1"/>
      <w:numFmt w:val="ordinal"/>
      <w:lvlText w:val="%1%2%3%4"/>
      <w:lvlJc w:val="left"/>
      <w:pPr>
        <w:tabs>
          <w:tab w:val="num" w:pos="1440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22">
    <w:nsid w:val="7E3C1EFE"/>
    <w:multiLevelType w:val="hybridMultilevel"/>
    <w:tmpl w:val="FD925A86"/>
    <w:lvl w:ilvl="0" w:tplc="27A4121A">
      <w:start w:val="1"/>
      <w:numFmt w:val="bullet"/>
      <w:pStyle w:val="StdAufzhlung10pt25mm6"/>
      <w:lvlText w:val=""/>
      <w:lvlJc w:val="left"/>
      <w:pPr>
        <w:ind w:left="1854" w:hanging="360"/>
      </w:pPr>
      <w:rPr>
        <w:rFonts w:ascii="Wingdings" w:hAnsi="Wingdings" w:hint="default"/>
        <w:sz w:val="18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"/>
  </w:num>
  <w:num w:numId="3">
    <w:abstractNumId w:val="8"/>
  </w:num>
  <w:num w:numId="4">
    <w:abstractNumId w:val="15"/>
  </w:num>
  <w:num w:numId="5">
    <w:abstractNumId w:val="22"/>
  </w:num>
  <w:num w:numId="6">
    <w:abstractNumId w:val="0"/>
  </w:num>
  <w:num w:numId="7">
    <w:abstractNumId w:val="17"/>
  </w:num>
  <w:num w:numId="8">
    <w:abstractNumId w:val="19"/>
  </w:num>
  <w:num w:numId="9">
    <w:abstractNumId w:val="20"/>
  </w:num>
  <w:num w:numId="10">
    <w:abstractNumId w:val="16"/>
  </w:num>
  <w:num w:numId="11">
    <w:abstractNumId w:val="5"/>
  </w:num>
  <w:num w:numId="12">
    <w:abstractNumId w:val="3"/>
  </w:num>
  <w:num w:numId="13">
    <w:abstractNumId w:val="13"/>
  </w:num>
  <w:num w:numId="14">
    <w:abstractNumId w:val="4"/>
  </w:num>
  <w:num w:numId="15">
    <w:abstractNumId w:val="12"/>
  </w:num>
  <w:num w:numId="16">
    <w:abstractNumId w:val="14"/>
  </w:num>
  <w:num w:numId="17">
    <w:abstractNumId w:val="7"/>
  </w:num>
  <w:num w:numId="18">
    <w:abstractNumId w:val="6"/>
  </w:num>
  <w:num w:numId="19">
    <w:abstractNumId w:val="21"/>
  </w:num>
  <w:num w:numId="20">
    <w:abstractNumId w:val="2"/>
  </w:num>
  <w:num w:numId="21">
    <w:abstractNumId w:val="11"/>
  </w:num>
  <w:num w:numId="22">
    <w:abstractNumId w:val="18"/>
  </w:num>
  <w:num w:numId="23">
    <w:abstractNumId w:val="9"/>
  </w:num>
  <w:numIdMacAtCleanup w:val="4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noPunctuationKerning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1113"/>
    <w:rsid w:val="000072E6"/>
    <w:rsid w:val="00027298"/>
    <w:rsid w:val="0003316E"/>
    <w:rsid w:val="00041DFF"/>
    <w:rsid w:val="000427B7"/>
    <w:rsid w:val="00046526"/>
    <w:rsid w:val="000508B1"/>
    <w:rsid w:val="00075EA5"/>
    <w:rsid w:val="000774BA"/>
    <w:rsid w:val="00084A4F"/>
    <w:rsid w:val="00085B01"/>
    <w:rsid w:val="00092052"/>
    <w:rsid w:val="00092124"/>
    <w:rsid w:val="000A5CE2"/>
    <w:rsid w:val="000B19BB"/>
    <w:rsid w:val="000B3121"/>
    <w:rsid w:val="000D5850"/>
    <w:rsid w:val="000E0CAB"/>
    <w:rsid w:val="00105FB1"/>
    <w:rsid w:val="0010605E"/>
    <w:rsid w:val="00113F32"/>
    <w:rsid w:val="00125B1B"/>
    <w:rsid w:val="0013773F"/>
    <w:rsid w:val="00152B68"/>
    <w:rsid w:val="0016146A"/>
    <w:rsid w:val="00170296"/>
    <w:rsid w:val="001815B2"/>
    <w:rsid w:val="001B192D"/>
    <w:rsid w:val="001C7970"/>
    <w:rsid w:val="001D2EDB"/>
    <w:rsid w:val="002125B5"/>
    <w:rsid w:val="0024280F"/>
    <w:rsid w:val="00253B94"/>
    <w:rsid w:val="00256DBE"/>
    <w:rsid w:val="00260E2D"/>
    <w:rsid w:val="00275F59"/>
    <w:rsid w:val="0029098B"/>
    <w:rsid w:val="002A069E"/>
    <w:rsid w:val="002A4C40"/>
    <w:rsid w:val="002B5C38"/>
    <w:rsid w:val="002C4C93"/>
    <w:rsid w:val="002D383C"/>
    <w:rsid w:val="002E1113"/>
    <w:rsid w:val="002F0390"/>
    <w:rsid w:val="002F5FC3"/>
    <w:rsid w:val="003054A1"/>
    <w:rsid w:val="0031662F"/>
    <w:rsid w:val="00332C97"/>
    <w:rsid w:val="003409C1"/>
    <w:rsid w:val="00350165"/>
    <w:rsid w:val="00354050"/>
    <w:rsid w:val="00364119"/>
    <w:rsid w:val="003807FD"/>
    <w:rsid w:val="00381137"/>
    <w:rsid w:val="00387154"/>
    <w:rsid w:val="003A5FC3"/>
    <w:rsid w:val="003D0AB1"/>
    <w:rsid w:val="003D4790"/>
    <w:rsid w:val="003E2B10"/>
    <w:rsid w:val="003E3756"/>
    <w:rsid w:val="003F01D0"/>
    <w:rsid w:val="00407F96"/>
    <w:rsid w:val="004101FD"/>
    <w:rsid w:val="004109F0"/>
    <w:rsid w:val="0041138D"/>
    <w:rsid w:val="00435C31"/>
    <w:rsid w:val="00440F6B"/>
    <w:rsid w:val="00446F61"/>
    <w:rsid w:val="00471C4A"/>
    <w:rsid w:val="004836C6"/>
    <w:rsid w:val="00491A30"/>
    <w:rsid w:val="00492DDC"/>
    <w:rsid w:val="004A6E10"/>
    <w:rsid w:val="004B0DA2"/>
    <w:rsid w:val="004B1D02"/>
    <w:rsid w:val="004B4C3C"/>
    <w:rsid w:val="004E50B5"/>
    <w:rsid w:val="004F01CB"/>
    <w:rsid w:val="004F5129"/>
    <w:rsid w:val="00500495"/>
    <w:rsid w:val="00510CBE"/>
    <w:rsid w:val="00546DC8"/>
    <w:rsid w:val="00547B07"/>
    <w:rsid w:val="00554CE5"/>
    <w:rsid w:val="0055678D"/>
    <w:rsid w:val="0056434D"/>
    <w:rsid w:val="00564490"/>
    <w:rsid w:val="005B6FCE"/>
    <w:rsid w:val="005C5070"/>
    <w:rsid w:val="005D31E7"/>
    <w:rsid w:val="006037A5"/>
    <w:rsid w:val="00614CCE"/>
    <w:rsid w:val="00617592"/>
    <w:rsid w:val="00631913"/>
    <w:rsid w:val="00636D5B"/>
    <w:rsid w:val="006410B8"/>
    <w:rsid w:val="006540AE"/>
    <w:rsid w:val="00662A56"/>
    <w:rsid w:val="0066550C"/>
    <w:rsid w:val="00692C14"/>
    <w:rsid w:val="0069548B"/>
    <w:rsid w:val="0069549A"/>
    <w:rsid w:val="006B78C8"/>
    <w:rsid w:val="006C242A"/>
    <w:rsid w:val="006E6D21"/>
    <w:rsid w:val="00703ECA"/>
    <w:rsid w:val="007116C2"/>
    <w:rsid w:val="00717164"/>
    <w:rsid w:val="00723B8E"/>
    <w:rsid w:val="0073441D"/>
    <w:rsid w:val="00752773"/>
    <w:rsid w:val="00761786"/>
    <w:rsid w:val="007B37EA"/>
    <w:rsid w:val="007B63F5"/>
    <w:rsid w:val="007C2433"/>
    <w:rsid w:val="007C3A75"/>
    <w:rsid w:val="007C4F86"/>
    <w:rsid w:val="007D2540"/>
    <w:rsid w:val="007D38A5"/>
    <w:rsid w:val="007D5016"/>
    <w:rsid w:val="007F38A6"/>
    <w:rsid w:val="007F7170"/>
    <w:rsid w:val="008137FF"/>
    <w:rsid w:val="0082127B"/>
    <w:rsid w:val="00824AFF"/>
    <w:rsid w:val="008676C9"/>
    <w:rsid w:val="008708C6"/>
    <w:rsid w:val="00874B68"/>
    <w:rsid w:val="0088094C"/>
    <w:rsid w:val="008A1137"/>
    <w:rsid w:val="008C5EDF"/>
    <w:rsid w:val="008D221C"/>
    <w:rsid w:val="008E10F2"/>
    <w:rsid w:val="008F06EE"/>
    <w:rsid w:val="008F6B49"/>
    <w:rsid w:val="00917229"/>
    <w:rsid w:val="009230D2"/>
    <w:rsid w:val="00933D4C"/>
    <w:rsid w:val="00934BE6"/>
    <w:rsid w:val="00934F8A"/>
    <w:rsid w:val="00947137"/>
    <w:rsid w:val="009512DC"/>
    <w:rsid w:val="0096358D"/>
    <w:rsid w:val="00972270"/>
    <w:rsid w:val="009749CF"/>
    <w:rsid w:val="009940ED"/>
    <w:rsid w:val="009B785D"/>
    <w:rsid w:val="009C06AC"/>
    <w:rsid w:val="009C4C41"/>
    <w:rsid w:val="009E1BE5"/>
    <w:rsid w:val="009E57A1"/>
    <w:rsid w:val="00A006E8"/>
    <w:rsid w:val="00A56767"/>
    <w:rsid w:val="00A71198"/>
    <w:rsid w:val="00A922F3"/>
    <w:rsid w:val="00A95A14"/>
    <w:rsid w:val="00AB116C"/>
    <w:rsid w:val="00AC2D1B"/>
    <w:rsid w:val="00AD51A6"/>
    <w:rsid w:val="00AE492E"/>
    <w:rsid w:val="00AF284E"/>
    <w:rsid w:val="00B10E8D"/>
    <w:rsid w:val="00B10F21"/>
    <w:rsid w:val="00B12B5C"/>
    <w:rsid w:val="00B13B92"/>
    <w:rsid w:val="00B2262A"/>
    <w:rsid w:val="00B27FC5"/>
    <w:rsid w:val="00B36272"/>
    <w:rsid w:val="00B40419"/>
    <w:rsid w:val="00B40496"/>
    <w:rsid w:val="00B53339"/>
    <w:rsid w:val="00B55E27"/>
    <w:rsid w:val="00B7215A"/>
    <w:rsid w:val="00B74DB5"/>
    <w:rsid w:val="00B75446"/>
    <w:rsid w:val="00B76331"/>
    <w:rsid w:val="00B91B36"/>
    <w:rsid w:val="00BA357E"/>
    <w:rsid w:val="00BA7414"/>
    <w:rsid w:val="00BC1477"/>
    <w:rsid w:val="00BD0865"/>
    <w:rsid w:val="00C10EC3"/>
    <w:rsid w:val="00C22259"/>
    <w:rsid w:val="00C358E9"/>
    <w:rsid w:val="00C40CFE"/>
    <w:rsid w:val="00C47C41"/>
    <w:rsid w:val="00C557D7"/>
    <w:rsid w:val="00C57012"/>
    <w:rsid w:val="00C64D25"/>
    <w:rsid w:val="00C657D7"/>
    <w:rsid w:val="00C735DA"/>
    <w:rsid w:val="00C86E30"/>
    <w:rsid w:val="00C96135"/>
    <w:rsid w:val="00CA28FF"/>
    <w:rsid w:val="00CC3B4C"/>
    <w:rsid w:val="00D122A4"/>
    <w:rsid w:val="00D21892"/>
    <w:rsid w:val="00D26682"/>
    <w:rsid w:val="00D276AF"/>
    <w:rsid w:val="00D30744"/>
    <w:rsid w:val="00D33B9D"/>
    <w:rsid w:val="00D43D2E"/>
    <w:rsid w:val="00D55ACC"/>
    <w:rsid w:val="00D622DB"/>
    <w:rsid w:val="00D75367"/>
    <w:rsid w:val="00D77B4D"/>
    <w:rsid w:val="00D810E6"/>
    <w:rsid w:val="00DA3159"/>
    <w:rsid w:val="00DB16CB"/>
    <w:rsid w:val="00DB41D6"/>
    <w:rsid w:val="00DD5BAC"/>
    <w:rsid w:val="00DE2358"/>
    <w:rsid w:val="00DF6060"/>
    <w:rsid w:val="00E272D8"/>
    <w:rsid w:val="00E33407"/>
    <w:rsid w:val="00E513DA"/>
    <w:rsid w:val="00E664EF"/>
    <w:rsid w:val="00E7521B"/>
    <w:rsid w:val="00E93B18"/>
    <w:rsid w:val="00EA5EBE"/>
    <w:rsid w:val="00EC6B9B"/>
    <w:rsid w:val="00ED25EB"/>
    <w:rsid w:val="00ED5151"/>
    <w:rsid w:val="00EF53C8"/>
    <w:rsid w:val="00F245A3"/>
    <w:rsid w:val="00F3363A"/>
    <w:rsid w:val="00F553EE"/>
    <w:rsid w:val="00F560F8"/>
    <w:rsid w:val="00FB1737"/>
    <w:rsid w:val="00FB7FFC"/>
    <w:rsid w:val="00FC39D2"/>
    <w:rsid w:val="00FC4807"/>
    <w:rsid w:val="00FF0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7"/>
    <o:shapelayout v:ext="edit">
      <o:idmap v:ext="edit" data="1"/>
    </o:shapelayout>
  </w:shapeDefaults>
  <w:decimalSymbol w:val=","/>
  <w:listSeparator w:val=";"/>
  <w14:docId w14:val="2CBE0A3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2E1113"/>
    <w:rPr>
      <w:rFonts w:ascii="Arial" w:hAnsi="Arial"/>
      <w:sz w:val="22"/>
      <w:szCs w:val="22"/>
    </w:rPr>
  </w:style>
  <w:style w:type="paragraph" w:styleId="berschrift1">
    <w:name w:val="heading 1"/>
    <w:basedOn w:val="Std"/>
    <w:next w:val="Standard"/>
    <w:qFormat/>
    <w:rsid w:val="00B13B92"/>
    <w:pPr>
      <w:keepNext/>
      <w:numPr>
        <w:numId w:val="18"/>
      </w:numPr>
      <w:suppressAutoHyphens/>
      <w:spacing w:before="360" w:after="180"/>
      <w:outlineLvl w:val="0"/>
    </w:pPr>
    <w:rPr>
      <w:rFonts w:cs="Arial"/>
      <w:b/>
      <w:sz w:val="32"/>
    </w:rPr>
  </w:style>
  <w:style w:type="paragraph" w:styleId="berschrift2">
    <w:name w:val="heading 2"/>
    <w:basedOn w:val="berschrift1"/>
    <w:next w:val="Standard"/>
    <w:qFormat/>
    <w:rsid w:val="00B13B92"/>
    <w:pPr>
      <w:numPr>
        <w:ilvl w:val="1"/>
      </w:numPr>
      <w:spacing w:after="120"/>
      <w:outlineLvl w:val="1"/>
    </w:pPr>
    <w:rPr>
      <w:sz w:val="28"/>
    </w:rPr>
  </w:style>
  <w:style w:type="paragraph" w:styleId="berschrift3">
    <w:name w:val="heading 3"/>
    <w:basedOn w:val="berschrift2"/>
    <w:next w:val="Standard"/>
    <w:qFormat/>
    <w:rsid w:val="00B13B92"/>
    <w:pPr>
      <w:numPr>
        <w:ilvl w:val="2"/>
      </w:numPr>
      <w:spacing w:before="240"/>
      <w:outlineLvl w:val="2"/>
    </w:pPr>
    <w:rPr>
      <w:sz w:val="24"/>
    </w:rPr>
  </w:style>
  <w:style w:type="paragraph" w:styleId="berschrift4">
    <w:name w:val="heading 4"/>
    <w:basedOn w:val="berschrift3"/>
    <w:next w:val="Standard"/>
    <w:qFormat/>
    <w:rsid w:val="00B13B92"/>
    <w:pPr>
      <w:numPr>
        <w:ilvl w:val="3"/>
      </w:numPr>
      <w:outlineLvl w:val="3"/>
    </w:pPr>
    <w:rPr>
      <w:sz w:val="22"/>
    </w:rPr>
  </w:style>
  <w:style w:type="paragraph" w:styleId="berschrift5">
    <w:name w:val="heading 5"/>
    <w:basedOn w:val="berschrift4"/>
    <w:next w:val="Standard"/>
    <w:qFormat/>
    <w:rsid w:val="00B13B92"/>
    <w:pPr>
      <w:numPr>
        <w:ilvl w:val="4"/>
      </w:numPr>
      <w:outlineLvl w:val="4"/>
    </w:pPr>
    <w:rPr>
      <w:u w:val="single"/>
    </w:rPr>
  </w:style>
  <w:style w:type="paragraph" w:styleId="berschrift6">
    <w:name w:val="heading 6"/>
    <w:basedOn w:val="Standard"/>
    <w:next w:val="Standard"/>
    <w:link w:val="berschrift6Zchn"/>
    <w:qFormat/>
    <w:rsid w:val="00B13B92"/>
    <w:pPr>
      <w:numPr>
        <w:ilvl w:val="5"/>
        <w:numId w:val="19"/>
      </w:numPr>
      <w:spacing w:before="240" w:after="60"/>
      <w:outlineLvl w:val="5"/>
    </w:pPr>
    <w:rPr>
      <w:rFonts w:ascii="Times New Roman" w:hAnsi="Times New Roman"/>
      <w:i/>
    </w:rPr>
  </w:style>
  <w:style w:type="paragraph" w:styleId="berschrift7">
    <w:name w:val="heading 7"/>
    <w:basedOn w:val="Standard"/>
    <w:next w:val="Standard"/>
    <w:link w:val="berschrift7Zchn"/>
    <w:qFormat/>
    <w:rsid w:val="00B13B92"/>
    <w:pPr>
      <w:numPr>
        <w:ilvl w:val="6"/>
        <w:numId w:val="19"/>
      </w:numPr>
      <w:spacing w:before="240" w:after="60"/>
      <w:outlineLvl w:val="6"/>
    </w:pPr>
    <w:rPr>
      <w:sz w:val="20"/>
    </w:rPr>
  </w:style>
  <w:style w:type="paragraph" w:styleId="berschrift8">
    <w:name w:val="heading 8"/>
    <w:basedOn w:val="Standard"/>
    <w:next w:val="Standard"/>
    <w:link w:val="berschrift8Zchn"/>
    <w:qFormat/>
    <w:rsid w:val="00B13B92"/>
    <w:pPr>
      <w:numPr>
        <w:ilvl w:val="7"/>
        <w:numId w:val="19"/>
      </w:numPr>
      <w:spacing w:before="240" w:after="60"/>
      <w:outlineLvl w:val="7"/>
    </w:pPr>
    <w:rPr>
      <w:i/>
      <w:sz w:val="20"/>
    </w:rPr>
  </w:style>
  <w:style w:type="paragraph" w:styleId="berschrift9">
    <w:name w:val="heading 9"/>
    <w:basedOn w:val="Standard"/>
    <w:next w:val="Standard"/>
    <w:link w:val="berschrift9Zchn"/>
    <w:qFormat/>
    <w:rsid w:val="00B13B92"/>
    <w:pPr>
      <w:numPr>
        <w:ilvl w:val="8"/>
        <w:numId w:val="19"/>
      </w:numPr>
      <w:spacing w:before="240" w:after="60"/>
      <w:outlineLvl w:val="8"/>
    </w:pPr>
    <w:rPr>
      <w:b/>
      <w:i/>
      <w:sz w:val="1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Std">
    <w:name w:val="Std"/>
    <w:basedOn w:val="Standard"/>
    <w:link w:val="StdZchn"/>
    <w:qFormat/>
    <w:rsid w:val="005C5070"/>
    <w:pPr>
      <w:tabs>
        <w:tab w:val="left" w:pos="-1560"/>
      </w:tabs>
    </w:pPr>
  </w:style>
  <w:style w:type="character" w:customStyle="1" w:styleId="StdZchn">
    <w:name w:val="Std Zchn"/>
    <w:basedOn w:val="Absatz-Standardschriftart"/>
    <w:link w:val="Std"/>
    <w:rsid w:val="005C5070"/>
    <w:rPr>
      <w:rFonts w:ascii="Arial" w:hAnsi="Arial"/>
      <w:sz w:val="22"/>
      <w:szCs w:val="22"/>
      <w:lang w:val="de-DE" w:eastAsia="de-DE" w:bidi="ar-SA"/>
    </w:rPr>
  </w:style>
  <w:style w:type="character" w:customStyle="1" w:styleId="berschrift6Zchn">
    <w:name w:val="Überschrift 6 Zchn"/>
    <w:basedOn w:val="Absatz-Standardschriftart"/>
    <w:link w:val="berschrift6"/>
    <w:rsid w:val="00B13B92"/>
    <w:rPr>
      <w:i/>
      <w:sz w:val="22"/>
      <w:szCs w:val="22"/>
      <w:lang w:val="de-DE" w:eastAsia="de-DE" w:bidi="ar-SA"/>
    </w:rPr>
  </w:style>
  <w:style w:type="character" w:customStyle="1" w:styleId="berschrift7Zchn">
    <w:name w:val="Überschrift 7 Zchn"/>
    <w:basedOn w:val="Absatz-Standardschriftart"/>
    <w:link w:val="berschrift7"/>
    <w:semiHidden/>
    <w:rsid w:val="00B13B92"/>
    <w:rPr>
      <w:rFonts w:ascii="Arial" w:hAnsi="Arial"/>
      <w:szCs w:val="22"/>
      <w:lang w:val="de-DE" w:eastAsia="de-DE" w:bidi="ar-SA"/>
    </w:rPr>
  </w:style>
  <w:style w:type="character" w:customStyle="1" w:styleId="berschrift8Zchn">
    <w:name w:val="Überschrift 8 Zchn"/>
    <w:basedOn w:val="Absatz-Standardschriftart"/>
    <w:link w:val="berschrift8"/>
    <w:semiHidden/>
    <w:rsid w:val="00B13B92"/>
    <w:rPr>
      <w:rFonts w:ascii="Arial" w:hAnsi="Arial"/>
      <w:i/>
      <w:szCs w:val="22"/>
      <w:lang w:val="de-DE" w:eastAsia="de-DE" w:bidi="ar-SA"/>
    </w:rPr>
  </w:style>
  <w:style w:type="character" w:customStyle="1" w:styleId="berschrift9Zchn">
    <w:name w:val="Überschrift 9 Zchn"/>
    <w:basedOn w:val="Absatz-Standardschriftart"/>
    <w:link w:val="berschrift9"/>
    <w:semiHidden/>
    <w:rsid w:val="00B13B92"/>
    <w:rPr>
      <w:rFonts w:ascii="Arial" w:hAnsi="Arial"/>
      <w:b/>
      <w:i/>
      <w:sz w:val="18"/>
      <w:szCs w:val="22"/>
      <w:lang w:val="de-DE" w:eastAsia="de-DE" w:bidi="ar-SA"/>
    </w:rPr>
  </w:style>
  <w:style w:type="paragraph" w:styleId="Kopfzeile">
    <w:name w:val="header"/>
    <w:basedOn w:val="Standard"/>
    <w:rsid w:val="00B13B92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B13B92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link w:val="SprechblasentextZchn"/>
    <w:uiPriority w:val="99"/>
    <w:unhideWhenUsed/>
    <w:rsid w:val="00B13B92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rsid w:val="00E93B18"/>
    <w:rPr>
      <w:rFonts w:ascii="Tahoma" w:hAnsi="Tahoma" w:cs="Tahoma"/>
      <w:sz w:val="16"/>
      <w:szCs w:val="16"/>
    </w:rPr>
  </w:style>
  <w:style w:type="paragraph" w:customStyle="1" w:styleId="DocChangeRecord">
    <w:name w:val="DocChangeRecord"/>
    <w:basedOn w:val="Std"/>
    <w:rsid w:val="00B13B92"/>
    <w:pPr>
      <w:spacing w:before="1800" w:after="240"/>
      <w:jc w:val="center"/>
    </w:pPr>
    <w:rPr>
      <w:b/>
      <w:u w:val="single"/>
    </w:rPr>
  </w:style>
  <w:style w:type="paragraph" w:customStyle="1" w:styleId="DocFusszeileCompany">
    <w:name w:val="DocFusszeileCompany"/>
    <w:basedOn w:val="Std"/>
    <w:rsid w:val="00B13B92"/>
    <w:pPr>
      <w:spacing w:before="120"/>
    </w:pPr>
    <w:rPr>
      <w:sz w:val="18"/>
    </w:rPr>
  </w:style>
  <w:style w:type="paragraph" w:customStyle="1" w:styleId="DocFusszeileDatum">
    <w:name w:val="DocFusszeileDatum"/>
    <w:basedOn w:val="Std"/>
    <w:rsid w:val="00B13B92"/>
    <w:rPr>
      <w:b/>
      <w:sz w:val="20"/>
      <w:szCs w:val="20"/>
    </w:rPr>
  </w:style>
  <w:style w:type="paragraph" w:customStyle="1" w:styleId="DocFusszeileProperty">
    <w:name w:val="DocFusszeileProperty"/>
    <w:basedOn w:val="Std"/>
    <w:rsid w:val="00B13B92"/>
    <w:pPr>
      <w:jc w:val="center"/>
    </w:pPr>
    <w:rPr>
      <w:sz w:val="14"/>
    </w:rPr>
  </w:style>
  <w:style w:type="paragraph" w:customStyle="1" w:styleId="DocFusszeileSeitenummer">
    <w:name w:val="DocFusszeileSeitenummer"/>
    <w:basedOn w:val="Std"/>
    <w:link w:val="DocFusszeileSeitenummerZchn"/>
    <w:rsid w:val="00B13B92"/>
    <w:pPr>
      <w:jc w:val="center"/>
    </w:pPr>
    <w:rPr>
      <w:b/>
      <w:sz w:val="20"/>
    </w:rPr>
  </w:style>
  <w:style w:type="character" w:customStyle="1" w:styleId="DocFusszeileSeitenummerZchn">
    <w:name w:val="DocFusszeileSeitenummer Zchn"/>
    <w:basedOn w:val="Absatz-Standardschriftart"/>
    <w:link w:val="DocFusszeileSeitenummer"/>
    <w:rsid w:val="00A71198"/>
    <w:rPr>
      <w:rFonts w:ascii="Interstate-Regular" w:hAnsi="Interstate-Regular"/>
      <w:b/>
      <w:color w:val="595959"/>
      <w:szCs w:val="22"/>
    </w:rPr>
  </w:style>
  <w:style w:type="paragraph" w:customStyle="1" w:styleId="DocKopfzeileDocNo">
    <w:name w:val="DocKopfzeileDocNo"/>
    <w:basedOn w:val="Std"/>
    <w:rsid w:val="00B13B92"/>
    <w:pPr>
      <w:spacing w:before="60" w:after="60"/>
      <w:jc w:val="right"/>
    </w:pPr>
    <w:rPr>
      <w:b/>
      <w:sz w:val="28"/>
    </w:rPr>
  </w:style>
  <w:style w:type="paragraph" w:customStyle="1" w:styleId="DocKopfzeileIssue">
    <w:name w:val="DocKopfzeileIssue"/>
    <w:basedOn w:val="Std"/>
    <w:rsid w:val="00B13B92"/>
    <w:pPr>
      <w:spacing w:before="60" w:after="60"/>
      <w:jc w:val="right"/>
    </w:pPr>
    <w:rPr>
      <w:b/>
      <w:sz w:val="20"/>
    </w:rPr>
  </w:style>
  <w:style w:type="paragraph" w:customStyle="1" w:styleId="DocKopfzeileLogo">
    <w:name w:val="DocKopfzeileLogo"/>
    <w:basedOn w:val="Std"/>
    <w:rsid w:val="00B13B92"/>
    <w:rPr>
      <w:noProof/>
    </w:rPr>
  </w:style>
  <w:style w:type="paragraph" w:customStyle="1" w:styleId="DocKopfzeileTitel">
    <w:name w:val="DocKopfzeileTitel"/>
    <w:basedOn w:val="Std"/>
    <w:rsid w:val="00B13B92"/>
    <w:pPr>
      <w:spacing w:before="80" w:after="40"/>
      <w:jc w:val="center"/>
    </w:pPr>
    <w:rPr>
      <w:b/>
      <w:color w:val="7F7F7F"/>
      <w:sz w:val="28"/>
      <w:szCs w:val="28"/>
    </w:rPr>
  </w:style>
  <w:style w:type="paragraph" w:customStyle="1" w:styleId="DocSubject">
    <w:name w:val="DocSubject"/>
    <w:basedOn w:val="Std"/>
    <w:rsid w:val="00B13B92"/>
    <w:pPr>
      <w:spacing w:before="120" w:after="720"/>
      <w:jc w:val="center"/>
    </w:pPr>
    <w:rPr>
      <w:b/>
      <w:sz w:val="40"/>
      <w:szCs w:val="40"/>
    </w:rPr>
  </w:style>
  <w:style w:type="paragraph" w:customStyle="1" w:styleId="DocTitle">
    <w:name w:val="DocTitle"/>
    <w:basedOn w:val="Std"/>
    <w:rsid w:val="00FB1737"/>
    <w:pPr>
      <w:spacing w:before="120" w:after="240"/>
      <w:jc w:val="center"/>
    </w:pPr>
    <w:rPr>
      <w:b/>
      <w:sz w:val="40"/>
    </w:rPr>
  </w:style>
  <w:style w:type="character" w:styleId="Hyperlink">
    <w:name w:val="Hyperlink"/>
    <w:basedOn w:val="Absatz-Standardschriftart"/>
    <w:uiPriority w:val="99"/>
    <w:unhideWhenUsed/>
    <w:rsid w:val="00B13B92"/>
    <w:rPr>
      <w:color w:val="0000FF"/>
      <w:u w:val="single"/>
    </w:rPr>
  </w:style>
  <w:style w:type="paragraph" w:styleId="Inhaltsverzeichnisberschrift">
    <w:name w:val="TOC Heading"/>
    <w:basedOn w:val="berschrift1"/>
    <w:next w:val="Standard"/>
    <w:uiPriority w:val="39"/>
    <w:qFormat/>
    <w:rsid w:val="00B13B92"/>
    <w:pPr>
      <w:keepLines/>
      <w:numPr>
        <w:numId w:val="0"/>
      </w:numPr>
      <w:suppressAutoHyphens w:val="0"/>
      <w:spacing w:before="480" w:after="0" w:line="276" w:lineRule="auto"/>
      <w:outlineLvl w:val="9"/>
    </w:pPr>
    <w:rPr>
      <w:rFonts w:ascii="Cambria" w:hAnsi="Cambria" w:cs="Times New Roman"/>
      <w:bCs/>
      <w:color w:val="365F91"/>
      <w:sz w:val="28"/>
      <w:szCs w:val="28"/>
      <w:lang w:eastAsia="en-US"/>
    </w:rPr>
  </w:style>
  <w:style w:type="character" w:styleId="Platzhaltertext">
    <w:name w:val="Placeholder Text"/>
    <w:basedOn w:val="Absatz-Standardschriftart"/>
    <w:uiPriority w:val="99"/>
    <w:semiHidden/>
    <w:rsid w:val="00B13B92"/>
    <w:rPr>
      <w:color w:val="808080"/>
    </w:rPr>
  </w:style>
  <w:style w:type="paragraph" w:customStyle="1" w:styleId="Std0mm">
    <w:name w:val="Std0mm"/>
    <w:basedOn w:val="Std"/>
    <w:link w:val="Std0mmZchn"/>
    <w:rsid w:val="00B13B92"/>
    <w:pPr>
      <w:tabs>
        <w:tab w:val="left" w:pos="1701"/>
        <w:tab w:val="left" w:pos="2835"/>
      </w:tabs>
    </w:pPr>
  </w:style>
  <w:style w:type="character" w:customStyle="1" w:styleId="Std0mmZchn">
    <w:name w:val="Std0mm Zchn"/>
    <w:basedOn w:val="Absatz-Standardschriftart"/>
    <w:link w:val="Std0mm"/>
    <w:rsid w:val="004A6E10"/>
    <w:rPr>
      <w:rFonts w:ascii="Interstate-Regular" w:hAnsi="Interstate-Regular"/>
      <w:color w:val="595959"/>
      <w:sz w:val="22"/>
      <w:szCs w:val="22"/>
    </w:rPr>
  </w:style>
  <w:style w:type="paragraph" w:customStyle="1" w:styleId="Std0mmText10Krper">
    <w:name w:val="Std0mmText10Körper"/>
    <w:basedOn w:val="Std0mm"/>
    <w:link w:val="Std0mmText10KrperZchn"/>
    <w:rsid w:val="00B13B92"/>
    <w:pPr>
      <w:spacing w:before="50" w:after="40"/>
    </w:pPr>
    <w:rPr>
      <w:sz w:val="20"/>
    </w:rPr>
  </w:style>
  <w:style w:type="character" w:customStyle="1" w:styleId="Std0mmText10KrperZchn">
    <w:name w:val="Std0mmText10Körper Zchn"/>
    <w:basedOn w:val="Std0mmZchn"/>
    <w:link w:val="Std0mmText10Krper"/>
    <w:rsid w:val="004A6E10"/>
    <w:rPr>
      <w:rFonts w:ascii="Interstate-Regular" w:hAnsi="Interstate-Regular"/>
      <w:color w:val="595959"/>
      <w:sz w:val="22"/>
      <w:szCs w:val="22"/>
    </w:rPr>
  </w:style>
  <w:style w:type="paragraph" w:customStyle="1" w:styleId="Std0mmText10Headline">
    <w:name w:val="Std0mmText10Headline"/>
    <w:basedOn w:val="Std0mmText10Krper"/>
    <w:link w:val="Std0mmText10HeadlineZchn"/>
    <w:qFormat/>
    <w:rsid w:val="00B13B92"/>
    <w:pPr>
      <w:spacing w:before="120"/>
    </w:pPr>
    <w:rPr>
      <w:b/>
      <w:u w:val="single"/>
    </w:rPr>
  </w:style>
  <w:style w:type="character" w:customStyle="1" w:styleId="Std0mmText10HeadlineZchn">
    <w:name w:val="Std0mmText10Headline Zchn"/>
    <w:basedOn w:val="Std0mmText10KrperZchn"/>
    <w:link w:val="Std0mmText10Headline"/>
    <w:rsid w:val="004A6E10"/>
    <w:rPr>
      <w:rFonts w:ascii="Interstate-Regular" w:hAnsi="Interstate-Regular"/>
      <w:b/>
      <w:color w:val="595959"/>
      <w:sz w:val="22"/>
      <w:szCs w:val="22"/>
      <w:u w:val="single"/>
    </w:rPr>
  </w:style>
  <w:style w:type="paragraph" w:customStyle="1" w:styleId="Std0mmText11Headline">
    <w:name w:val="Std0mmText11Headline"/>
    <w:basedOn w:val="Standard"/>
    <w:link w:val="Std0mmText11HeadlineZchn"/>
    <w:qFormat/>
    <w:rsid w:val="00DA3159"/>
    <w:pPr>
      <w:tabs>
        <w:tab w:val="left" w:pos="-1560"/>
        <w:tab w:val="left" w:pos="1701"/>
        <w:tab w:val="left" w:pos="2835"/>
      </w:tabs>
      <w:spacing w:before="180" w:after="60"/>
    </w:pPr>
    <w:rPr>
      <w:b/>
      <w:u w:val="single"/>
    </w:rPr>
  </w:style>
  <w:style w:type="character" w:customStyle="1" w:styleId="Std0mmText11HeadlineZchn">
    <w:name w:val="Std0mmText11Headline Zchn"/>
    <w:basedOn w:val="Absatz-Standardschriftart"/>
    <w:link w:val="Std0mmText11Headline"/>
    <w:rsid w:val="00DA3159"/>
    <w:rPr>
      <w:rFonts w:ascii="Interstate-Regular" w:hAnsi="Interstate-Regular"/>
      <w:b/>
      <w:color w:val="595959"/>
      <w:sz w:val="22"/>
      <w:szCs w:val="22"/>
      <w:u w:val="single"/>
    </w:rPr>
  </w:style>
  <w:style w:type="paragraph" w:customStyle="1" w:styleId="Std0mmText9Krper">
    <w:name w:val="Std0mmText9Körper"/>
    <w:basedOn w:val="Std0mm"/>
    <w:link w:val="Std0mmText9KrperZchn"/>
    <w:rsid w:val="00B13B92"/>
    <w:pPr>
      <w:spacing w:before="40" w:after="30"/>
    </w:pPr>
    <w:rPr>
      <w:sz w:val="18"/>
    </w:rPr>
  </w:style>
  <w:style w:type="character" w:customStyle="1" w:styleId="Std0mmText9KrperZchn">
    <w:name w:val="Std0mmText9Körper Zchn"/>
    <w:basedOn w:val="Std0mmZchn"/>
    <w:link w:val="Std0mmText9Krper"/>
    <w:rsid w:val="004A6E10"/>
    <w:rPr>
      <w:rFonts w:ascii="Interstate-Regular" w:hAnsi="Interstate-Regular"/>
      <w:color w:val="595959"/>
      <w:sz w:val="18"/>
      <w:szCs w:val="22"/>
    </w:rPr>
  </w:style>
  <w:style w:type="paragraph" w:customStyle="1" w:styleId="Std0mmText9Headline">
    <w:name w:val="Std0mmText9Headline"/>
    <w:basedOn w:val="Std0mmText9Krper"/>
    <w:link w:val="Std0mmText9HeadlineZchn"/>
    <w:rsid w:val="00B13B92"/>
    <w:pPr>
      <w:spacing w:before="120"/>
    </w:pPr>
    <w:rPr>
      <w:b/>
      <w:u w:val="single"/>
    </w:rPr>
  </w:style>
  <w:style w:type="character" w:customStyle="1" w:styleId="Std0mmText9HeadlineZchn">
    <w:name w:val="Std0mmText9Headline Zchn"/>
    <w:basedOn w:val="Std0mmText9KrperZchn"/>
    <w:link w:val="Std0mmText9Headline"/>
    <w:rsid w:val="004A6E10"/>
    <w:rPr>
      <w:rFonts w:ascii="Interstate-Regular" w:hAnsi="Interstate-Regular"/>
      <w:b/>
      <w:color w:val="595959"/>
      <w:sz w:val="18"/>
      <w:szCs w:val="22"/>
      <w:u w:val="single"/>
    </w:rPr>
  </w:style>
  <w:style w:type="paragraph" w:customStyle="1" w:styleId="Std20mm">
    <w:name w:val="Std20mm"/>
    <w:basedOn w:val="Std"/>
    <w:link w:val="Std20mmZchn"/>
    <w:rsid w:val="00B13B92"/>
    <w:pPr>
      <w:tabs>
        <w:tab w:val="left" w:pos="2835"/>
        <w:tab w:val="left" w:pos="4536"/>
      </w:tabs>
      <w:ind w:left="1134"/>
    </w:pPr>
  </w:style>
  <w:style w:type="character" w:customStyle="1" w:styleId="Std20mmZchn">
    <w:name w:val="Std20mm Zchn"/>
    <w:basedOn w:val="Std0mmZchn"/>
    <w:link w:val="Std20mm"/>
    <w:rsid w:val="004A6E10"/>
    <w:rPr>
      <w:rFonts w:ascii="Interstate-Regular" w:hAnsi="Interstate-Regular"/>
      <w:color w:val="595959"/>
      <w:sz w:val="22"/>
      <w:szCs w:val="22"/>
    </w:rPr>
  </w:style>
  <w:style w:type="paragraph" w:customStyle="1" w:styleId="Std20mmText10Krper">
    <w:name w:val="Std20mmText10Körper"/>
    <w:basedOn w:val="Std20mm"/>
    <w:link w:val="Std20mmText10KrperZchn"/>
    <w:rsid w:val="00B13B92"/>
    <w:pPr>
      <w:spacing w:before="50" w:after="40"/>
    </w:pPr>
    <w:rPr>
      <w:sz w:val="20"/>
    </w:rPr>
  </w:style>
  <w:style w:type="character" w:customStyle="1" w:styleId="Std20mmText10KrperZchn">
    <w:name w:val="Std20mmText10Körper Zchn"/>
    <w:basedOn w:val="Std20mmZchn"/>
    <w:link w:val="Std20mmText10Krper"/>
    <w:rsid w:val="004A6E10"/>
    <w:rPr>
      <w:rFonts w:ascii="Interstate-Regular" w:hAnsi="Interstate-Regular"/>
      <w:color w:val="595959"/>
      <w:sz w:val="22"/>
      <w:szCs w:val="22"/>
    </w:rPr>
  </w:style>
  <w:style w:type="paragraph" w:customStyle="1" w:styleId="Std20mmText10Headline">
    <w:name w:val="Std20mmText10Headline"/>
    <w:basedOn w:val="Std20mmText10Krper"/>
    <w:link w:val="Std20mmText10HeadlineZchn"/>
    <w:qFormat/>
    <w:rsid w:val="00B13B92"/>
    <w:pPr>
      <w:spacing w:before="120"/>
    </w:pPr>
    <w:rPr>
      <w:b/>
      <w:u w:val="single"/>
      <w:lang w:val="en-US"/>
    </w:rPr>
  </w:style>
  <w:style w:type="character" w:customStyle="1" w:styleId="Std20mmText10HeadlineZchn">
    <w:name w:val="Std20mmText10Headline Zchn"/>
    <w:basedOn w:val="Std20mmText10KrperZchn"/>
    <w:link w:val="Std20mmText10Headline"/>
    <w:rsid w:val="004A6E10"/>
    <w:rPr>
      <w:rFonts w:ascii="Interstate-Regular" w:hAnsi="Interstate-Regular"/>
      <w:b/>
      <w:color w:val="595959"/>
      <w:sz w:val="22"/>
      <w:szCs w:val="22"/>
      <w:u w:val="single"/>
      <w:lang w:val="en-US"/>
    </w:rPr>
  </w:style>
  <w:style w:type="paragraph" w:customStyle="1" w:styleId="Std20mmText11Headline">
    <w:name w:val="Std20mmText11Headline"/>
    <w:basedOn w:val="Standard"/>
    <w:link w:val="Std20mmText11HeadlineZchn"/>
    <w:qFormat/>
    <w:rsid w:val="00DA3159"/>
    <w:pPr>
      <w:tabs>
        <w:tab w:val="left" w:pos="-1560"/>
        <w:tab w:val="left" w:pos="2835"/>
        <w:tab w:val="left" w:pos="4536"/>
      </w:tabs>
      <w:spacing w:before="120" w:after="60"/>
      <w:ind w:left="1134"/>
    </w:pPr>
    <w:rPr>
      <w:b/>
      <w:u w:val="single"/>
      <w:lang w:val="en-US"/>
    </w:rPr>
  </w:style>
  <w:style w:type="character" w:customStyle="1" w:styleId="Std20mmText11HeadlineZchn">
    <w:name w:val="Std20mmText11Headline Zchn"/>
    <w:basedOn w:val="Absatz-Standardschriftart"/>
    <w:link w:val="Std20mmText11Headline"/>
    <w:rsid w:val="00DA3159"/>
    <w:rPr>
      <w:rFonts w:ascii="Interstate-Regular" w:hAnsi="Interstate-Regular"/>
      <w:b/>
      <w:color w:val="595959"/>
      <w:sz w:val="22"/>
      <w:szCs w:val="22"/>
      <w:u w:val="single"/>
      <w:lang w:val="en-US"/>
    </w:rPr>
  </w:style>
  <w:style w:type="paragraph" w:customStyle="1" w:styleId="Std20mmText9Krper">
    <w:name w:val="Std20mmText9Körper"/>
    <w:basedOn w:val="Std20mm"/>
    <w:link w:val="Std20mmText9KrperZchn"/>
    <w:rsid w:val="00B13B92"/>
    <w:pPr>
      <w:spacing w:before="40" w:after="30"/>
    </w:pPr>
    <w:rPr>
      <w:sz w:val="18"/>
    </w:rPr>
  </w:style>
  <w:style w:type="character" w:customStyle="1" w:styleId="Std20mmText9KrperZchn">
    <w:name w:val="Std20mmText9Körper Zchn"/>
    <w:basedOn w:val="Std20mmZchn"/>
    <w:link w:val="Std20mmText9Krper"/>
    <w:rsid w:val="004A6E10"/>
    <w:rPr>
      <w:rFonts w:ascii="Interstate-Regular" w:hAnsi="Interstate-Regular"/>
      <w:color w:val="595959"/>
      <w:sz w:val="18"/>
      <w:szCs w:val="22"/>
    </w:rPr>
  </w:style>
  <w:style w:type="paragraph" w:customStyle="1" w:styleId="Std20mmText9Headline">
    <w:name w:val="Std20mmText9Headline"/>
    <w:basedOn w:val="Std20mmText9Krper"/>
    <w:link w:val="Std20mmText9HeadlineZchn"/>
    <w:rsid w:val="00B13B92"/>
    <w:pPr>
      <w:spacing w:before="120"/>
    </w:pPr>
    <w:rPr>
      <w:b/>
      <w:u w:val="single"/>
    </w:rPr>
  </w:style>
  <w:style w:type="character" w:customStyle="1" w:styleId="Std20mmText9HeadlineZchn">
    <w:name w:val="Std20mmText9Headline Zchn"/>
    <w:basedOn w:val="Std20mmText9KrperZchn"/>
    <w:link w:val="Std20mmText9Headline"/>
    <w:rsid w:val="004A6E10"/>
    <w:rPr>
      <w:rFonts w:ascii="Interstate-Regular" w:hAnsi="Interstate-Regular"/>
      <w:b/>
      <w:color w:val="595959"/>
      <w:sz w:val="18"/>
      <w:szCs w:val="22"/>
      <w:u w:val="single"/>
    </w:rPr>
  </w:style>
  <w:style w:type="paragraph" w:customStyle="1" w:styleId="StdAufzhlung10pt20mm">
    <w:name w:val="StdAufzählung10pt20mm"/>
    <w:basedOn w:val="Std20mm"/>
    <w:link w:val="StdAufzhlung10pt20mmZchn"/>
    <w:rsid w:val="00B10E8D"/>
    <w:pPr>
      <w:numPr>
        <w:numId w:val="1"/>
      </w:numPr>
      <w:tabs>
        <w:tab w:val="clear" w:pos="-1560"/>
        <w:tab w:val="left" w:pos="1418"/>
      </w:tabs>
      <w:spacing w:before="20" w:after="60"/>
      <w:ind w:left="1418" w:hanging="284"/>
    </w:pPr>
    <w:rPr>
      <w:sz w:val="20"/>
    </w:rPr>
  </w:style>
  <w:style w:type="character" w:customStyle="1" w:styleId="StdAufzhlung10pt20mmZchn">
    <w:name w:val="StdAufzählung10pt20mm Zchn"/>
    <w:basedOn w:val="StdAufzhlung10pt25mmZchn"/>
    <w:link w:val="StdAufzhlung10pt20mm"/>
    <w:rsid w:val="00B10E8D"/>
    <w:rPr>
      <w:rFonts w:ascii="Arial" w:hAnsi="Arial"/>
      <w:szCs w:val="22"/>
      <w:lang w:val="de-DE" w:eastAsia="de-DE" w:bidi="ar-SA"/>
    </w:rPr>
  </w:style>
  <w:style w:type="character" w:customStyle="1" w:styleId="StdAufzhlung10pt25mmZchn">
    <w:name w:val="StdAufzählung10pt25mm Zchn"/>
    <w:basedOn w:val="Absatz-Standardschriftart"/>
    <w:link w:val="StdAufzhlung10pt25mm"/>
    <w:rsid w:val="00B10E8D"/>
    <w:rPr>
      <w:rFonts w:ascii="Arial" w:hAnsi="Arial"/>
      <w:szCs w:val="22"/>
      <w:lang w:val="de-DE" w:eastAsia="de-DE" w:bidi="ar-SA"/>
    </w:rPr>
  </w:style>
  <w:style w:type="paragraph" w:customStyle="1" w:styleId="StdAufzhlung10pt25mm">
    <w:name w:val="StdAufzählung10pt25mm"/>
    <w:basedOn w:val="Std20mm"/>
    <w:link w:val="StdAufzhlung10pt25mmZchn"/>
    <w:rsid w:val="00B10E8D"/>
    <w:pPr>
      <w:numPr>
        <w:numId w:val="6"/>
      </w:numPr>
      <w:tabs>
        <w:tab w:val="clear" w:pos="-1560"/>
        <w:tab w:val="left" w:pos="1701"/>
      </w:tabs>
      <w:spacing w:after="40"/>
    </w:pPr>
    <w:rPr>
      <w:sz w:val="20"/>
    </w:rPr>
  </w:style>
  <w:style w:type="paragraph" w:customStyle="1" w:styleId="StdAufzhlung10pt20mm0">
    <w:name w:val="StdAufzählung10pt20mm_0"/>
    <w:basedOn w:val="StdAufzhlung10pt20mm"/>
    <w:link w:val="StdAufzhlung10pt20mm0ZchnZchn"/>
    <w:rsid w:val="00B10E8D"/>
    <w:pPr>
      <w:numPr>
        <w:numId w:val="20"/>
      </w:numPr>
      <w:tabs>
        <w:tab w:val="clear" w:pos="720"/>
      </w:tabs>
      <w:ind w:left="1418" w:hanging="284"/>
    </w:pPr>
  </w:style>
  <w:style w:type="character" w:customStyle="1" w:styleId="StdAufzhlung10pt20mm0ZchnZchn">
    <w:name w:val="StdAufzählung10pt20mm_0 Zchn Zchn"/>
    <w:basedOn w:val="StdAufzhlung10pt20mmZchn"/>
    <w:link w:val="StdAufzhlung10pt20mm0"/>
    <w:rsid w:val="00B10E8D"/>
    <w:rPr>
      <w:rFonts w:ascii="Arial" w:hAnsi="Arial"/>
      <w:szCs w:val="22"/>
      <w:lang w:val="de-DE" w:eastAsia="de-DE" w:bidi="ar-SA"/>
    </w:rPr>
  </w:style>
  <w:style w:type="paragraph" w:customStyle="1" w:styleId="StdAufzhlung10pt20mm1">
    <w:name w:val="StdAufzählung10pt20mm_1"/>
    <w:basedOn w:val="StdAufzhlung10pt20mm"/>
    <w:link w:val="StdAufzhlung10pt20mm1Zchn"/>
    <w:rsid w:val="00B10E8D"/>
    <w:pPr>
      <w:numPr>
        <w:numId w:val="2"/>
      </w:numPr>
      <w:ind w:left="1418" w:hanging="284"/>
    </w:pPr>
  </w:style>
  <w:style w:type="character" w:customStyle="1" w:styleId="StdAufzhlung10pt20mm1Zchn">
    <w:name w:val="StdAufzählung10pt20mm_1 Zchn"/>
    <w:basedOn w:val="StdAufzhlung10pt25mmZchn"/>
    <w:link w:val="StdAufzhlung10pt20mm1"/>
    <w:rsid w:val="00B10E8D"/>
    <w:rPr>
      <w:rFonts w:ascii="Arial" w:hAnsi="Arial"/>
      <w:szCs w:val="22"/>
      <w:lang w:val="de-DE" w:eastAsia="de-DE" w:bidi="ar-SA"/>
    </w:rPr>
  </w:style>
  <w:style w:type="paragraph" w:customStyle="1" w:styleId="StdAufzhlung10pt20mm2">
    <w:name w:val="StdAufzählung10pt20mm_2"/>
    <w:basedOn w:val="Standard"/>
    <w:link w:val="StdAufzhlung10pt20mm2Zchn"/>
    <w:rsid w:val="00B10E8D"/>
    <w:pPr>
      <w:numPr>
        <w:numId w:val="3"/>
      </w:numPr>
      <w:tabs>
        <w:tab w:val="left" w:pos="1418"/>
        <w:tab w:val="left" w:pos="2835"/>
        <w:tab w:val="left" w:pos="4536"/>
      </w:tabs>
      <w:spacing w:before="20" w:after="60"/>
      <w:ind w:left="1418" w:hanging="284"/>
    </w:pPr>
    <w:rPr>
      <w:color w:val="595959"/>
      <w:sz w:val="20"/>
    </w:rPr>
  </w:style>
  <w:style w:type="character" w:customStyle="1" w:styleId="StdAufzhlung10pt20mm2Zchn">
    <w:name w:val="StdAufzählung10pt20mm_2 Zchn"/>
    <w:basedOn w:val="Absatz-Standardschriftart"/>
    <w:link w:val="StdAufzhlung10pt20mm2"/>
    <w:rsid w:val="00B10E8D"/>
    <w:rPr>
      <w:rFonts w:ascii="Arial" w:hAnsi="Arial"/>
      <w:color w:val="595959"/>
      <w:szCs w:val="22"/>
      <w:lang w:val="de-DE" w:eastAsia="de-DE" w:bidi="ar-SA"/>
    </w:rPr>
  </w:style>
  <w:style w:type="paragraph" w:customStyle="1" w:styleId="StdAufzhlung10pt25mm4">
    <w:name w:val="StdAufzählung10pt25mm_4"/>
    <w:basedOn w:val="StdAufzhlung10pt25mm"/>
    <w:link w:val="StdAufzhlung10pt25mm4Zchn"/>
    <w:rsid w:val="00AC2D1B"/>
    <w:pPr>
      <w:ind w:left="1702" w:hanging="284"/>
    </w:pPr>
  </w:style>
  <w:style w:type="character" w:customStyle="1" w:styleId="StdAufzhlung10pt25mm4Zchn">
    <w:name w:val="StdAufzählung10pt25mm_4 Zchn"/>
    <w:basedOn w:val="StdAufzhlung10pt25mmZchn"/>
    <w:link w:val="StdAufzhlung10pt25mm4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25mm5">
    <w:name w:val="StdAufzählung10pt25mm_5"/>
    <w:basedOn w:val="StdAufzhlung10pt25mm"/>
    <w:link w:val="StdAufzhlung10pt25mm5Zchn"/>
    <w:rsid w:val="00AC2D1B"/>
    <w:pPr>
      <w:numPr>
        <w:numId w:val="4"/>
      </w:numPr>
      <w:ind w:left="1702" w:hanging="284"/>
    </w:pPr>
  </w:style>
  <w:style w:type="character" w:customStyle="1" w:styleId="StdAufzhlung10pt25mm5Zchn">
    <w:name w:val="StdAufzählung10pt25mm_5 Zchn"/>
    <w:basedOn w:val="StdAufzhlung10pt25mmZchn"/>
    <w:link w:val="StdAufzhlung10pt25mm5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25mm6">
    <w:name w:val="StdAufzählung10pt25mm_6"/>
    <w:basedOn w:val="Standard"/>
    <w:link w:val="StdAufzhlung10pt25mm6Zchn"/>
    <w:rsid w:val="00AC2D1B"/>
    <w:pPr>
      <w:numPr>
        <w:numId w:val="5"/>
      </w:numPr>
      <w:tabs>
        <w:tab w:val="left" w:pos="1701"/>
        <w:tab w:val="left" w:pos="2835"/>
        <w:tab w:val="left" w:pos="4536"/>
      </w:tabs>
      <w:spacing w:after="40"/>
      <w:ind w:left="1702" w:hanging="284"/>
    </w:pPr>
    <w:rPr>
      <w:sz w:val="20"/>
    </w:rPr>
  </w:style>
  <w:style w:type="character" w:customStyle="1" w:styleId="StdAufzhlung10pt25mm6Zchn">
    <w:name w:val="StdAufzählung10pt25mm_6 Zchn"/>
    <w:basedOn w:val="StdAufzhlung10pt25mmZchn"/>
    <w:link w:val="StdAufzhlung10pt25mm6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30mm">
    <w:name w:val="StdAufzählung10pt30mm"/>
    <w:basedOn w:val="StdAufzhlung10pt25mm"/>
    <w:link w:val="StdAufzhlung10pt30mmZchnZchn"/>
    <w:rsid w:val="00AC2D1B"/>
    <w:pPr>
      <w:numPr>
        <w:numId w:val="21"/>
      </w:numPr>
      <w:spacing w:after="0"/>
    </w:pPr>
  </w:style>
  <w:style w:type="character" w:customStyle="1" w:styleId="StdAufzhlung10pt30mmZchnZchn">
    <w:name w:val="StdAufzählung10pt30mm Zchn Zchn"/>
    <w:basedOn w:val="StdAufzhlung10pt25mmZchn"/>
    <w:link w:val="StdAufzhlung10pt30mm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30mm7">
    <w:name w:val="StdAufzählung10pt30mm_7"/>
    <w:basedOn w:val="StdAufzhlung10pt30mm"/>
    <w:link w:val="StdAufzhlung10pt30mm7Zchn"/>
    <w:rsid w:val="00AC2D1B"/>
    <w:pPr>
      <w:tabs>
        <w:tab w:val="clear" w:pos="720"/>
        <w:tab w:val="clear" w:pos="1701"/>
        <w:tab w:val="left" w:pos="1985"/>
      </w:tabs>
      <w:ind w:left="1985" w:hanging="284"/>
    </w:pPr>
  </w:style>
  <w:style w:type="character" w:customStyle="1" w:styleId="StdAufzhlung10pt30mm7Zchn">
    <w:name w:val="StdAufzählung10pt30mm_7 Zchn"/>
    <w:basedOn w:val="StdAufzhlung10pt30mmZchnZchn"/>
    <w:link w:val="StdAufzhlung10pt30mm7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30mm8">
    <w:name w:val="StdAufzählung10pt30mm_8"/>
    <w:basedOn w:val="StdAufzhlung10pt30mm"/>
    <w:link w:val="StdAufzhlung10pt30mm8ZchnZchn"/>
    <w:rsid w:val="00AC2D1B"/>
    <w:pPr>
      <w:numPr>
        <w:numId w:val="7"/>
      </w:numPr>
      <w:tabs>
        <w:tab w:val="clear" w:pos="0"/>
        <w:tab w:val="clear" w:pos="1701"/>
        <w:tab w:val="left" w:pos="1985"/>
      </w:tabs>
      <w:ind w:left="1985" w:hanging="284"/>
    </w:pPr>
  </w:style>
  <w:style w:type="character" w:customStyle="1" w:styleId="StdAufzhlung10pt30mm8ZchnZchn">
    <w:name w:val="StdAufzählung10pt30mm_8 Zchn Zchn"/>
    <w:basedOn w:val="StdAufzhlung10pt30mmZchnZchn"/>
    <w:link w:val="StdAufzhlung10pt30mm8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30mm9">
    <w:name w:val="StdAufzählung10pt30mm_9"/>
    <w:basedOn w:val="StdAufzhlung10pt30mm"/>
    <w:link w:val="StdAufzhlung10pt30mm9Zchn"/>
    <w:rsid w:val="00AC2D1B"/>
    <w:pPr>
      <w:numPr>
        <w:numId w:val="8"/>
      </w:numPr>
      <w:tabs>
        <w:tab w:val="clear" w:pos="1701"/>
        <w:tab w:val="left" w:pos="1985"/>
      </w:tabs>
      <w:ind w:left="1985" w:hanging="284"/>
    </w:pPr>
  </w:style>
  <w:style w:type="character" w:customStyle="1" w:styleId="StdAufzhlung10pt30mm9Zchn">
    <w:name w:val="StdAufzählung10pt30mm_9 Zchn"/>
    <w:basedOn w:val="StdAufzhlung10pt30mmZchnZchn"/>
    <w:link w:val="StdAufzhlung10pt30mm9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9pt20mm">
    <w:name w:val="StdAufzählung9pt20mm"/>
    <w:basedOn w:val="Std20mm"/>
    <w:link w:val="StdAufzhlung9pt20mmZchn"/>
    <w:rsid w:val="00D21892"/>
    <w:pPr>
      <w:numPr>
        <w:numId w:val="9"/>
      </w:numPr>
      <w:tabs>
        <w:tab w:val="clear" w:pos="-1560"/>
        <w:tab w:val="left" w:pos="1418"/>
      </w:tabs>
      <w:spacing w:before="10" w:after="30"/>
      <w:ind w:left="1418" w:hanging="284"/>
    </w:pPr>
    <w:rPr>
      <w:sz w:val="18"/>
    </w:rPr>
  </w:style>
  <w:style w:type="character" w:customStyle="1" w:styleId="StdAufzhlung9pt20mmZchn">
    <w:name w:val="StdAufzählung9pt20mm Zchn"/>
    <w:basedOn w:val="StdAufzhlung10pt25mmZchn"/>
    <w:link w:val="StdAufzhlung9pt20mm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0mm0">
    <w:name w:val="StdAufzählung9pt20mm_0"/>
    <w:basedOn w:val="StdAufzhlung9pt20mm"/>
    <w:link w:val="StdAufzhlung9pt20mm0Zchn"/>
    <w:rsid w:val="00D21892"/>
  </w:style>
  <w:style w:type="character" w:customStyle="1" w:styleId="StdAufzhlung9pt20mm0Zchn">
    <w:name w:val="StdAufzählung9pt20mm_0 Zchn"/>
    <w:basedOn w:val="StdAufzhlung9pt20mmZchn"/>
    <w:link w:val="StdAufzhlung9pt20mm0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0mm1">
    <w:name w:val="StdAufzählung9pt20mm_1"/>
    <w:basedOn w:val="StdAufzhlung9pt20mm"/>
    <w:link w:val="StdAufzhlung9pt20mm1Zchn"/>
    <w:rsid w:val="00D21892"/>
    <w:pPr>
      <w:numPr>
        <w:numId w:val="10"/>
      </w:numPr>
      <w:ind w:left="1418" w:hanging="284"/>
    </w:pPr>
  </w:style>
  <w:style w:type="character" w:customStyle="1" w:styleId="StdAufzhlung9pt20mm1Zchn">
    <w:name w:val="StdAufzählung9pt20mm_1 Zchn"/>
    <w:basedOn w:val="StdAufzhlung9pt20mmZchn"/>
    <w:link w:val="StdAufzhlung9pt20mm1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0mm2">
    <w:name w:val="StdAufzählung9pt20mm_2"/>
    <w:basedOn w:val="StdAufzhlung9pt20mm"/>
    <w:link w:val="StdAufzhlung9pt20mm2Zchn"/>
    <w:rsid w:val="00D21892"/>
    <w:pPr>
      <w:numPr>
        <w:numId w:val="11"/>
      </w:numPr>
      <w:ind w:left="1418" w:hanging="284"/>
    </w:pPr>
  </w:style>
  <w:style w:type="character" w:customStyle="1" w:styleId="StdAufzhlung9pt20mm2Zchn">
    <w:name w:val="StdAufzählung9pt20mm_2 Zchn"/>
    <w:basedOn w:val="StdAufzhlung9pt20mmZchn"/>
    <w:link w:val="StdAufzhlung9pt20mm2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5mm">
    <w:name w:val="StdAufzählung9pt25mm"/>
    <w:basedOn w:val="Std20mm"/>
    <w:link w:val="StdAufzhlung9pt25mmZchn"/>
    <w:rsid w:val="00D21892"/>
    <w:pPr>
      <w:numPr>
        <w:numId w:val="12"/>
      </w:numPr>
      <w:tabs>
        <w:tab w:val="clear" w:pos="-1560"/>
        <w:tab w:val="left" w:pos="1701"/>
      </w:tabs>
      <w:ind w:left="1701" w:hanging="283"/>
    </w:pPr>
    <w:rPr>
      <w:sz w:val="18"/>
    </w:rPr>
  </w:style>
  <w:style w:type="character" w:customStyle="1" w:styleId="StdAufzhlung9pt25mmZchn">
    <w:name w:val="StdAufzählung9pt25mm Zchn"/>
    <w:basedOn w:val="StdAufzhlung10pt25mmZchn"/>
    <w:link w:val="StdAufzhlung9pt25mm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5mm4">
    <w:name w:val="StdAufzählung9pt25mm_4"/>
    <w:basedOn w:val="StdAufzhlung9pt25mm"/>
    <w:link w:val="StdAufzhlung9pt25mm4Zchn"/>
    <w:rsid w:val="00D21892"/>
  </w:style>
  <w:style w:type="character" w:customStyle="1" w:styleId="StdAufzhlung9pt25mm4Zchn">
    <w:name w:val="StdAufzählung9pt25mm_4 Zchn"/>
    <w:basedOn w:val="StdAufzhlung9pt25mmZchn"/>
    <w:link w:val="StdAufzhlung9pt25mm4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5mm5">
    <w:name w:val="StdAufzählung9pt25mm_5"/>
    <w:basedOn w:val="StdAufzhlung9pt25mm"/>
    <w:link w:val="StdAufzhlung9pt25mm5Zchn"/>
    <w:rsid w:val="00D21892"/>
    <w:pPr>
      <w:numPr>
        <w:numId w:val="13"/>
      </w:numPr>
      <w:ind w:left="1702" w:hanging="284"/>
    </w:pPr>
  </w:style>
  <w:style w:type="character" w:customStyle="1" w:styleId="StdAufzhlung9pt25mm5Zchn">
    <w:name w:val="StdAufzählung9pt25mm_5 Zchn"/>
    <w:basedOn w:val="StdAufzhlung9pt25mmZchn"/>
    <w:link w:val="StdAufzhlung9pt25mm5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5mm6">
    <w:name w:val="StdAufzählung9pt25mm_6"/>
    <w:basedOn w:val="Standard"/>
    <w:link w:val="StdAufzhlung9pt25mm6Zchn"/>
    <w:rsid w:val="00D21892"/>
    <w:pPr>
      <w:numPr>
        <w:numId w:val="14"/>
      </w:numPr>
      <w:tabs>
        <w:tab w:val="left" w:pos="1701"/>
        <w:tab w:val="left" w:pos="2835"/>
        <w:tab w:val="left" w:pos="4536"/>
      </w:tabs>
      <w:ind w:left="1702" w:hanging="284"/>
    </w:pPr>
    <w:rPr>
      <w:sz w:val="18"/>
    </w:rPr>
  </w:style>
  <w:style w:type="character" w:customStyle="1" w:styleId="StdAufzhlung9pt25mm6Zchn">
    <w:name w:val="StdAufzählung9pt25mm_6 Zchn"/>
    <w:basedOn w:val="StdAufzhlung9pt25mmZchn"/>
    <w:link w:val="StdAufzhlung9pt25mm6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30mm">
    <w:name w:val="StdAufzählung9pt30mm"/>
    <w:basedOn w:val="Std20mm"/>
    <w:link w:val="StdAufzhlung9pt30mmZchn"/>
    <w:rsid w:val="00D21892"/>
    <w:pPr>
      <w:numPr>
        <w:numId w:val="15"/>
      </w:numPr>
      <w:tabs>
        <w:tab w:val="clear" w:pos="-1560"/>
        <w:tab w:val="left" w:pos="1985"/>
      </w:tabs>
      <w:ind w:left="1985" w:hanging="284"/>
    </w:pPr>
    <w:rPr>
      <w:sz w:val="18"/>
    </w:rPr>
  </w:style>
  <w:style w:type="character" w:customStyle="1" w:styleId="StdAufzhlung9pt30mmZchn">
    <w:name w:val="StdAufzählung9pt30mm Zchn"/>
    <w:basedOn w:val="StdAufzhlung10pt25mmZchn"/>
    <w:link w:val="StdAufzhlung9pt30mm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30mm7">
    <w:name w:val="StdAufzählung9pt30mm_7"/>
    <w:basedOn w:val="StdAufzhlung9pt30mm"/>
    <w:link w:val="StdAufzhlung9pt30mm7Zchn"/>
    <w:rsid w:val="00D21892"/>
  </w:style>
  <w:style w:type="character" w:customStyle="1" w:styleId="StdAufzhlung9pt30mm7Zchn">
    <w:name w:val="StdAufzählung9pt30mm_7 Zchn"/>
    <w:basedOn w:val="StdAufzhlung9pt30mmZchn"/>
    <w:link w:val="StdAufzhlung9pt30mm7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30mm8">
    <w:name w:val="StdAufzählung9pt30mm_8"/>
    <w:basedOn w:val="StdAufzhlung9pt30mm"/>
    <w:link w:val="StdAufzhlung9pt30mm8Zchn"/>
    <w:rsid w:val="00B76331"/>
    <w:pPr>
      <w:numPr>
        <w:numId w:val="23"/>
      </w:numPr>
      <w:ind w:left="1985" w:hanging="284"/>
    </w:pPr>
  </w:style>
  <w:style w:type="character" w:customStyle="1" w:styleId="StdAufzhlung9pt30mm8Zchn">
    <w:name w:val="StdAufzählung9pt30mm_8 Zchn"/>
    <w:basedOn w:val="StdAufzhlung9pt30mmZchn"/>
    <w:link w:val="StdAufzhlung9pt30mm8"/>
    <w:rsid w:val="00B76331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30mm9">
    <w:name w:val="StdAufzählung9pt30mm_9"/>
    <w:basedOn w:val="StdAufzhlung9pt30mm"/>
    <w:link w:val="StdAufzhlung9pt30mm9Zchn"/>
    <w:rsid w:val="00D21892"/>
    <w:pPr>
      <w:numPr>
        <w:numId w:val="17"/>
      </w:numPr>
      <w:ind w:left="1985" w:hanging="284"/>
    </w:pPr>
  </w:style>
  <w:style w:type="character" w:customStyle="1" w:styleId="StdAufzhlung9pt30mm9Zchn">
    <w:name w:val="StdAufzählung9pt30mm_9 Zchn"/>
    <w:basedOn w:val="StdAufzhlung9pt30mmZchn"/>
    <w:link w:val="StdAufzhlung9pt30mm9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Tab10">
    <w:name w:val="StdTab10"/>
    <w:basedOn w:val="Std"/>
    <w:link w:val="StdTab10Zchn"/>
    <w:rsid w:val="00B13B92"/>
    <w:pPr>
      <w:tabs>
        <w:tab w:val="left" w:pos="1134"/>
      </w:tabs>
      <w:spacing w:before="30" w:after="20"/>
    </w:pPr>
    <w:rPr>
      <w:sz w:val="20"/>
    </w:rPr>
  </w:style>
  <w:style w:type="character" w:customStyle="1" w:styleId="StdTab10Zchn">
    <w:name w:val="StdTab10 Zchn"/>
    <w:basedOn w:val="StdZchn"/>
    <w:link w:val="StdTab10"/>
    <w:rsid w:val="005C5070"/>
    <w:rPr>
      <w:rFonts w:ascii="Arial" w:hAnsi="Arial"/>
      <w:sz w:val="22"/>
      <w:szCs w:val="22"/>
      <w:lang w:val="de-DE" w:eastAsia="de-DE" w:bidi="ar-SA"/>
    </w:rPr>
  </w:style>
  <w:style w:type="paragraph" w:customStyle="1" w:styleId="StdTab10Headline">
    <w:name w:val="StdTab10Headline"/>
    <w:basedOn w:val="StdTab10"/>
    <w:link w:val="StdTab10HeadlineZchn"/>
    <w:rsid w:val="00B13B92"/>
    <w:pPr>
      <w:spacing w:before="50" w:after="30"/>
    </w:pPr>
    <w:rPr>
      <w:b/>
      <w:lang w:val="en-US"/>
    </w:rPr>
  </w:style>
  <w:style w:type="character" w:customStyle="1" w:styleId="StdTab10HeadlineZchn">
    <w:name w:val="StdTab10Headline Zchn"/>
    <w:basedOn w:val="StdTab10Zchn"/>
    <w:link w:val="StdTab10Headline"/>
    <w:rsid w:val="005C5070"/>
    <w:rPr>
      <w:rFonts w:ascii="Arial" w:hAnsi="Arial"/>
      <w:b/>
      <w:sz w:val="22"/>
      <w:szCs w:val="22"/>
      <w:lang w:val="en-US" w:eastAsia="de-DE" w:bidi="ar-SA"/>
    </w:rPr>
  </w:style>
  <w:style w:type="paragraph" w:customStyle="1" w:styleId="StdTab10Headlinelinks">
    <w:name w:val="StdTab10Headline_links"/>
    <w:basedOn w:val="StdTab10Headline"/>
    <w:link w:val="StdTab10HeadlinelinksZchn"/>
    <w:qFormat/>
    <w:rsid w:val="00B13B92"/>
  </w:style>
  <w:style w:type="character" w:customStyle="1" w:styleId="StdTab10HeadlinelinksZchn">
    <w:name w:val="StdTab10Headline_links Zchn"/>
    <w:basedOn w:val="StdTab10HeadlineZchn"/>
    <w:link w:val="StdTab10Headlinelinks"/>
    <w:rsid w:val="005C5070"/>
    <w:rPr>
      <w:rFonts w:ascii="Arial" w:hAnsi="Arial"/>
      <w:b/>
      <w:sz w:val="22"/>
      <w:szCs w:val="22"/>
      <w:lang w:val="en-US" w:eastAsia="de-DE" w:bidi="ar-SA"/>
    </w:rPr>
  </w:style>
  <w:style w:type="paragraph" w:customStyle="1" w:styleId="StdTab10Headlinemittig">
    <w:name w:val="StdTab10Headline_mittig"/>
    <w:basedOn w:val="StdTab10Headline"/>
    <w:link w:val="StdTab10HeadlinemittigZchn"/>
    <w:qFormat/>
    <w:rsid w:val="00B13B92"/>
    <w:pPr>
      <w:jc w:val="center"/>
    </w:pPr>
  </w:style>
  <w:style w:type="character" w:customStyle="1" w:styleId="StdTab10HeadlinemittigZchn">
    <w:name w:val="StdTab10Headline_mittig Zchn"/>
    <w:basedOn w:val="StdTab10HeadlineZchn"/>
    <w:link w:val="StdTab10Headlinemittig"/>
    <w:rsid w:val="005C5070"/>
    <w:rPr>
      <w:rFonts w:ascii="Arial" w:hAnsi="Arial"/>
      <w:b/>
      <w:sz w:val="22"/>
      <w:szCs w:val="22"/>
      <w:lang w:val="en-US" w:eastAsia="de-DE" w:bidi="ar-SA"/>
    </w:rPr>
  </w:style>
  <w:style w:type="paragraph" w:customStyle="1" w:styleId="StdTab10links">
    <w:name w:val="StdTab10links"/>
    <w:basedOn w:val="StdTab10"/>
    <w:link w:val="StdTab10linksZchn"/>
    <w:rsid w:val="00B13B92"/>
  </w:style>
  <w:style w:type="character" w:customStyle="1" w:styleId="StdTab10linksZchn">
    <w:name w:val="StdTab10links Zchn"/>
    <w:basedOn w:val="StdTab10Zchn"/>
    <w:link w:val="StdTab10links"/>
    <w:rsid w:val="005C5070"/>
    <w:rPr>
      <w:rFonts w:ascii="Arial" w:hAnsi="Arial"/>
      <w:sz w:val="22"/>
      <w:szCs w:val="22"/>
      <w:lang w:val="de-DE" w:eastAsia="de-DE" w:bidi="ar-SA"/>
    </w:rPr>
  </w:style>
  <w:style w:type="paragraph" w:customStyle="1" w:styleId="StdTab10mittig">
    <w:name w:val="StdTab10mittig"/>
    <w:basedOn w:val="StdTab10"/>
    <w:link w:val="StdTab10mittigZchn"/>
    <w:rsid w:val="00B13B92"/>
    <w:pPr>
      <w:tabs>
        <w:tab w:val="clear" w:pos="1134"/>
      </w:tabs>
      <w:jc w:val="center"/>
    </w:pPr>
  </w:style>
  <w:style w:type="character" w:customStyle="1" w:styleId="StdTab10mittigZchn">
    <w:name w:val="StdTab10mittig Zchn"/>
    <w:basedOn w:val="StdTab10Zchn"/>
    <w:link w:val="StdTab10mittig"/>
    <w:rsid w:val="005C5070"/>
    <w:rPr>
      <w:rFonts w:ascii="Arial" w:hAnsi="Arial"/>
      <w:sz w:val="22"/>
      <w:szCs w:val="22"/>
      <w:lang w:val="de-DE" w:eastAsia="de-DE" w:bidi="ar-SA"/>
    </w:rPr>
  </w:style>
  <w:style w:type="paragraph" w:customStyle="1" w:styleId="StdTab9">
    <w:name w:val="StdTab9"/>
    <w:basedOn w:val="Std"/>
    <w:link w:val="StdTab9Zchn"/>
    <w:rsid w:val="00B13B92"/>
    <w:pPr>
      <w:tabs>
        <w:tab w:val="left" w:pos="1134"/>
      </w:tabs>
      <w:spacing w:before="20" w:after="10"/>
    </w:pPr>
    <w:rPr>
      <w:sz w:val="18"/>
    </w:rPr>
  </w:style>
  <w:style w:type="character" w:customStyle="1" w:styleId="StdTab9Zchn">
    <w:name w:val="StdTab9 Zchn"/>
    <w:basedOn w:val="StdZchn"/>
    <w:link w:val="StdTab9"/>
    <w:rsid w:val="005C5070"/>
    <w:rPr>
      <w:rFonts w:ascii="Arial" w:hAnsi="Arial"/>
      <w:sz w:val="18"/>
      <w:szCs w:val="22"/>
      <w:lang w:val="de-DE" w:eastAsia="de-DE" w:bidi="ar-SA"/>
    </w:rPr>
  </w:style>
  <w:style w:type="paragraph" w:customStyle="1" w:styleId="StdTab9Headline">
    <w:name w:val="StdTab9Headline"/>
    <w:basedOn w:val="StdTab9"/>
    <w:link w:val="StdTab9HeadlineZchn"/>
    <w:rsid w:val="00B13B92"/>
    <w:pPr>
      <w:spacing w:before="40" w:after="20"/>
    </w:pPr>
    <w:rPr>
      <w:b/>
    </w:rPr>
  </w:style>
  <w:style w:type="character" w:customStyle="1" w:styleId="StdTab9HeadlineZchn">
    <w:name w:val="StdTab9Headline Zchn"/>
    <w:basedOn w:val="StdTab9Zchn"/>
    <w:link w:val="StdTab9Headline"/>
    <w:rsid w:val="005C5070"/>
    <w:rPr>
      <w:rFonts w:ascii="Arial" w:hAnsi="Arial"/>
      <w:b/>
      <w:sz w:val="18"/>
      <w:szCs w:val="22"/>
      <w:lang w:val="de-DE" w:eastAsia="de-DE" w:bidi="ar-SA"/>
    </w:rPr>
  </w:style>
  <w:style w:type="paragraph" w:customStyle="1" w:styleId="StdTab9Headlinelinks">
    <w:name w:val="StdTab9Headline_links"/>
    <w:basedOn w:val="StdTab9Headline"/>
    <w:link w:val="StdTab9HeadlinelinksZchn"/>
    <w:qFormat/>
    <w:rsid w:val="00B13B92"/>
    <w:rPr>
      <w:lang w:val="en-US"/>
    </w:rPr>
  </w:style>
  <w:style w:type="character" w:customStyle="1" w:styleId="StdTab9HeadlinelinksZchn">
    <w:name w:val="StdTab9Headline_links Zchn"/>
    <w:basedOn w:val="StdTab9HeadlineZchn"/>
    <w:link w:val="StdTab9Headlinelinks"/>
    <w:rsid w:val="005C5070"/>
    <w:rPr>
      <w:rFonts w:ascii="Arial" w:hAnsi="Arial"/>
      <w:b/>
      <w:sz w:val="18"/>
      <w:szCs w:val="22"/>
      <w:lang w:val="en-US" w:eastAsia="de-DE" w:bidi="ar-SA"/>
    </w:rPr>
  </w:style>
  <w:style w:type="paragraph" w:customStyle="1" w:styleId="StdTab9Headlinemittig">
    <w:name w:val="StdTab9Headline_mittig"/>
    <w:basedOn w:val="StdTab9Headline"/>
    <w:link w:val="StdTab9HeadlinemittigZchn"/>
    <w:qFormat/>
    <w:rsid w:val="00B13B92"/>
    <w:pPr>
      <w:jc w:val="center"/>
    </w:pPr>
    <w:rPr>
      <w:lang w:val="en-US"/>
    </w:rPr>
  </w:style>
  <w:style w:type="character" w:customStyle="1" w:styleId="StdTab9HeadlinemittigZchn">
    <w:name w:val="StdTab9Headline_mittig Zchn"/>
    <w:basedOn w:val="StdTab9HeadlineZchn"/>
    <w:link w:val="StdTab9Headlinemittig"/>
    <w:rsid w:val="005C5070"/>
    <w:rPr>
      <w:rFonts w:ascii="Arial" w:hAnsi="Arial"/>
      <w:b/>
      <w:sz w:val="18"/>
      <w:szCs w:val="22"/>
      <w:lang w:val="en-US" w:eastAsia="de-DE" w:bidi="ar-SA"/>
    </w:rPr>
  </w:style>
  <w:style w:type="paragraph" w:customStyle="1" w:styleId="StdTab9links">
    <w:name w:val="StdTab9links"/>
    <w:basedOn w:val="StdTab9"/>
    <w:link w:val="StdTab9linksZchn"/>
    <w:rsid w:val="00B13B92"/>
  </w:style>
  <w:style w:type="character" w:customStyle="1" w:styleId="StdTab9linksZchn">
    <w:name w:val="StdTab9links Zchn"/>
    <w:basedOn w:val="StdTab9Zchn"/>
    <w:link w:val="StdTab9links"/>
    <w:rsid w:val="005C5070"/>
    <w:rPr>
      <w:rFonts w:ascii="Arial" w:hAnsi="Arial"/>
      <w:sz w:val="18"/>
      <w:szCs w:val="22"/>
      <w:lang w:val="de-DE" w:eastAsia="de-DE" w:bidi="ar-SA"/>
    </w:rPr>
  </w:style>
  <w:style w:type="paragraph" w:customStyle="1" w:styleId="StdTab9mittig">
    <w:name w:val="StdTab9mittig"/>
    <w:basedOn w:val="StdTab9"/>
    <w:link w:val="StdTab9mittigZchn"/>
    <w:rsid w:val="00B13B92"/>
    <w:pPr>
      <w:tabs>
        <w:tab w:val="clear" w:pos="1134"/>
      </w:tabs>
      <w:jc w:val="center"/>
    </w:pPr>
  </w:style>
  <w:style w:type="character" w:customStyle="1" w:styleId="StdTab9mittigZchn">
    <w:name w:val="StdTab9mittig Zchn"/>
    <w:basedOn w:val="StdTab9Zchn"/>
    <w:link w:val="StdTab9mittig"/>
    <w:rsid w:val="005C5070"/>
    <w:rPr>
      <w:rFonts w:ascii="Arial" w:hAnsi="Arial"/>
      <w:sz w:val="18"/>
      <w:szCs w:val="22"/>
      <w:lang w:val="de-DE" w:eastAsia="de-DE" w:bidi="ar-SA"/>
    </w:rPr>
  </w:style>
  <w:style w:type="paragraph" w:styleId="Titel">
    <w:name w:val="Title"/>
    <w:basedOn w:val="Standard"/>
    <w:next w:val="Standard"/>
    <w:link w:val="TitelZchn"/>
    <w:qFormat/>
    <w:rsid w:val="00B13B92"/>
    <w:pPr>
      <w:spacing w:before="360" w:after="240"/>
      <w:jc w:val="center"/>
    </w:pPr>
    <w:rPr>
      <w:b/>
      <w:sz w:val="28"/>
      <w:u w:val="single"/>
    </w:rPr>
  </w:style>
  <w:style w:type="character" w:customStyle="1" w:styleId="TitelZchn">
    <w:name w:val="Titel Zchn"/>
    <w:basedOn w:val="Absatz-Standardschriftart"/>
    <w:link w:val="Titel"/>
    <w:rsid w:val="00B13B92"/>
    <w:rPr>
      <w:rFonts w:ascii="Arial" w:hAnsi="Arial"/>
      <w:b/>
      <w:sz w:val="28"/>
      <w:szCs w:val="22"/>
      <w:u w:val="single"/>
    </w:rPr>
  </w:style>
  <w:style w:type="paragraph" w:customStyle="1" w:styleId="Titel11mittig">
    <w:name w:val="Titel11mittig"/>
    <w:basedOn w:val="Std"/>
    <w:qFormat/>
    <w:rsid w:val="00B13B92"/>
    <w:pPr>
      <w:spacing w:before="240" w:after="120"/>
      <w:jc w:val="center"/>
    </w:pPr>
    <w:rPr>
      <w:b/>
      <w:u w:val="single"/>
    </w:rPr>
  </w:style>
  <w:style w:type="paragraph" w:customStyle="1" w:styleId="Titel10mittig">
    <w:name w:val="Titel10mittig"/>
    <w:basedOn w:val="Titel11mittig"/>
    <w:qFormat/>
    <w:rsid w:val="00B13B92"/>
    <w:pPr>
      <w:spacing w:before="120"/>
    </w:pPr>
    <w:rPr>
      <w:sz w:val="20"/>
    </w:rPr>
  </w:style>
  <w:style w:type="paragraph" w:customStyle="1" w:styleId="Titel14mittig">
    <w:name w:val="Titel14mittig"/>
    <w:basedOn w:val="Titel11mittig"/>
    <w:qFormat/>
    <w:rsid w:val="00B13B92"/>
    <w:pPr>
      <w:spacing w:before="360" w:after="240"/>
    </w:pPr>
    <w:rPr>
      <w:sz w:val="28"/>
    </w:rPr>
  </w:style>
  <w:style w:type="paragraph" w:customStyle="1" w:styleId="Titel16mittig">
    <w:name w:val="Titel16mittig"/>
    <w:basedOn w:val="Titel11mittig"/>
    <w:qFormat/>
    <w:rsid w:val="00B13B92"/>
    <w:pPr>
      <w:spacing w:before="360" w:after="240"/>
    </w:pPr>
    <w:rPr>
      <w:sz w:val="32"/>
    </w:rPr>
  </w:style>
  <w:style w:type="paragraph" w:customStyle="1" w:styleId="Titel9mittig">
    <w:name w:val="Titel9mittig"/>
    <w:basedOn w:val="Titel11mittig"/>
    <w:qFormat/>
    <w:rsid w:val="00B13B92"/>
    <w:pPr>
      <w:spacing w:before="120"/>
    </w:pPr>
    <w:rPr>
      <w:sz w:val="18"/>
    </w:rPr>
  </w:style>
  <w:style w:type="paragraph" w:customStyle="1" w:styleId="TitelAnhang">
    <w:name w:val="TitelAnhang"/>
    <w:basedOn w:val="Standard"/>
    <w:next w:val="Standard"/>
    <w:rsid w:val="00B13B92"/>
    <w:pPr>
      <w:spacing w:before="360" w:after="120"/>
      <w:jc w:val="center"/>
      <w:outlineLvl w:val="0"/>
    </w:pPr>
    <w:rPr>
      <w:b/>
      <w:sz w:val="32"/>
      <w:u w:val="single"/>
    </w:rPr>
  </w:style>
  <w:style w:type="paragraph" w:styleId="Untertitel">
    <w:name w:val="Subtitle"/>
    <w:basedOn w:val="Standard"/>
    <w:next w:val="Standard"/>
    <w:link w:val="UntertitelZchn"/>
    <w:qFormat/>
    <w:rsid w:val="00B13B92"/>
    <w:pPr>
      <w:spacing w:before="240" w:after="120"/>
      <w:jc w:val="center"/>
    </w:pPr>
    <w:rPr>
      <w:b/>
    </w:rPr>
  </w:style>
  <w:style w:type="character" w:customStyle="1" w:styleId="UntertitelZchn">
    <w:name w:val="Untertitel Zchn"/>
    <w:basedOn w:val="Absatz-Standardschriftart"/>
    <w:link w:val="Untertitel"/>
    <w:rsid w:val="00B13B92"/>
    <w:rPr>
      <w:rFonts w:ascii="Arial" w:hAnsi="Arial"/>
      <w:b/>
      <w:sz w:val="22"/>
      <w:szCs w:val="22"/>
    </w:rPr>
  </w:style>
  <w:style w:type="paragraph" w:styleId="Verzeichnis1">
    <w:name w:val="toc 1"/>
    <w:basedOn w:val="Standard"/>
    <w:next w:val="Standard"/>
    <w:uiPriority w:val="39"/>
    <w:rsid w:val="00B13B92"/>
    <w:pPr>
      <w:tabs>
        <w:tab w:val="left" w:pos="1418"/>
        <w:tab w:val="right" w:leader="dot" w:pos="9356"/>
      </w:tabs>
      <w:spacing w:after="120"/>
      <w:ind w:left="1418" w:hanging="851"/>
    </w:pPr>
    <w:rPr>
      <w:b/>
      <w:noProof/>
      <w:color w:val="595959"/>
      <w:sz w:val="24"/>
    </w:rPr>
  </w:style>
  <w:style w:type="paragraph" w:styleId="Verzeichnis2">
    <w:name w:val="toc 2"/>
    <w:basedOn w:val="Standard"/>
    <w:next w:val="Standard"/>
    <w:uiPriority w:val="39"/>
    <w:rsid w:val="00B13B92"/>
    <w:pPr>
      <w:tabs>
        <w:tab w:val="left" w:pos="1418"/>
        <w:tab w:val="right" w:leader="dot" w:pos="9356"/>
      </w:tabs>
      <w:spacing w:after="80"/>
      <w:ind w:left="1418" w:hanging="851"/>
    </w:pPr>
    <w:rPr>
      <w:b/>
      <w:noProof/>
      <w:color w:val="595959"/>
    </w:rPr>
  </w:style>
  <w:style w:type="paragraph" w:styleId="Verzeichnis3">
    <w:name w:val="toc 3"/>
    <w:basedOn w:val="Standard"/>
    <w:next w:val="Standard"/>
    <w:uiPriority w:val="39"/>
    <w:rsid w:val="00B13B92"/>
    <w:pPr>
      <w:tabs>
        <w:tab w:val="left" w:pos="1418"/>
        <w:tab w:val="right" w:leader="dot" w:pos="9356"/>
      </w:tabs>
      <w:spacing w:after="40"/>
      <w:ind w:left="1418" w:hanging="851"/>
    </w:pPr>
    <w:rPr>
      <w:noProof/>
      <w:color w:val="595959"/>
      <w:sz w:val="20"/>
    </w:rPr>
  </w:style>
  <w:style w:type="paragraph" w:styleId="Verzeichnis4">
    <w:name w:val="toc 4"/>
    <w:basedOn w:val="Standard"/>
    <w:next w:val="Standard"/>
    <w:rsid w:val="00B13B92"/>
    <w:pPr>
      <w:tabs>
        <w:tab w:val="left" w:pos="1418"/>
        <w:tab w:val="right" w:leader="dot" w:pos="8505"/>
      </w:tabs>
      <w:ind w:left="1418" w:hanging="851"/>
    </w:pPr>
  </w:style>
  <w:style w:type="paragraph" w:customStyle="1" w:styleId="Allother">
    <w:name w:val="Allother"/>
    <w:qFormat/>
    <w:rsid w:val="00662A56"/>
    <w:rPr>
      <w:rFonts w:ascii="Arial" w:eastAsia="Calibri" w:hAnsi="Arial"/>
      <w:color w:val="595959"/>
      <w:szCs w:val="22"/>
      <w:lang w:eastAsia="en-US"/>
    </w:rPr>
  </w:style>
  <w:style w:type="character" w:styleId="Kommentarzeichen">
    <w:name w:val="annotation reference"/>
    <w:basedOn w:val="Absatz-Standardschriftart"/>
    <w:semiHidden/>
    <w:unhideWhenUsed/>
    <w:rsid w:val="00FB7FFC"/>
    <w:rPr>
      <w:sz w:val="16"/>
      <w:szCs w:val="16"/>
    </w:rPr>
  </w:style>
  <w:style w:type="paragraph" w:styleId="Kommentartext">
    <w:name w:val="annotation text"/>
    <w:basedOn w:val="Standard"/>
    <w:link w:val="KommentartextZchn"/>
    <w:semiHidden/>
    <w:unhideWhenUsed/>
    <w:rsid w:val="00FB7FFC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semiHidden/>
    <w:rsid w:val="00FB7FFC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semiHidden/>
    <w:unhideWhenUsed/>
    <w:rsid w:val="00FB7FF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semiHidden/>
    <w:rsid w:val="00FB7FFC"/>
    <w:rPr>
      <w:rFonts w:ascii="Arial" w:hAnsi="Arial"/>
      <w:b/>
      <w:bCs/>
    </w:rPr>
  </w:style>
  <w:style w:type="character" w:styleId="BesuchterHyperlink">
    <w:name w:val="FollowedHyperlink"/>
    <w:basedOn w:val="Absatz-Standardschriftart"/>
    <w:semiHidden/>
    <w:unhideWhenUsed/>
    <w:rsid w:val="004E50B5"/>
    <w:rPr>
      <w:color w:val="800080" w:themeColor="followedHyperlink"/>
      <w:u w:val="single"/>
    </w:rPr>
  </w:style>
  <w:style w:type="paragraph" w:styleId="berarbeitung">
    <w:name w:val="Revision"/>
    <w:hidden/>
    <w:uiPriority w:val="99"/>
    <w:semiHidden/>
    <w:rsid w:val="00D122A4"/>
    <w:rPr>
      <w:rFonts w:ascii="Arial" w:hAnsi="Arial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2E1113"/>
    <w:rPr>
      <w:rFonts w:ascii="Arial" w:hAnsi="Arial"/>
      <w:sz w:val="22"/>
      <w:szCs w:val="22"/>
    </w:rPr>
  </w:style>
  <w:style w:type="paragraph" w:styleId="berschrift1">
    <w:name w:val="heading 1"/>
    <w:basedOn w:val="Std"/>
    <w:next w:val="Standard"/>
    <w:qFormat/>
    <w:rsid w:val="00B13B92"/>
    <w:pPr>
      <w:keepNext/>
      <w:numPr>
        <w:numId w:val="18"/>
      </w:numPr>
      <w:suppressAutoHyphens/>
      <w:spacing w:before="360" w:after="180"/>
      <w:outlineLvl w:val="0"/>
    </w:pPr>
    <w:rPr>
      <w:rFonts w:cs="Arial"/>
      <w:b/>
      <w:sz w:val="32"/>
    </w:rPr>
  </w:style>
  <w:style w:type="paragraph" w:styleId="berschrift2">
    <w:name w:val="heading 2"/>
    <w:basedOn w:val="berschrift1"/>
    <w:next w:val="Standard"/>
    <w:qFormat/>
    <w:rsid w:val="00B13B92"/>
    <w:pPr>
      <w:numPr>
        <w:ilvl w:val="1"/>
      </w:numPr>
      <w:spacing w:after="120"/>
      <w:outlineLvl w:val="1"/>
    </w:pPr>
    <w:rPr>
      <w:sz w:val="28"/>
    </w:rPr>
  </w:style>
  <w:style w:type="paragraph" w:styleId="berschrift3">
    <w:name w:val="heading 3"/>
    <w:basedOn w:val="berschrift2"/>
    <w:next w:val="Standard"/>
    <w:qFormat/>
    <w:rsid w:val="00B13B92"/>
    <w:pPr>
      <w:numPr>
        <w:ilvl w:val="2"/>
      </w:numPr>
      <w:spacing w:before="240"/>
      <w:outlineLvl w:val="2"/>
    </w:pPr>
    <w:rPr>
      <w:sz w:val="24"/>
    </w:rPr>
  </w:style>
  <w:style w:type="paragraph" w:styleId="berschrift4">
    <w:name w:val="heading 4"/>
    <w:basedOn w:val="berschrift3"/>
    <w:next w:val="Standard"/>
    <w:qFormat/>
    <w:rsid w:val="00B13B92"/>
    <w:pPr>
      <w:numPr>
        <w:ilvl w:val="3"/>
      </w:numPr>
      <w:outlineLvl w:val="3"/>
    </w:pPr>
    <w:rPr>
      <w:sz w:val="22"/>
    </w:rPr>
  </w:style>
  <w:style w:type="paragraph" w:styleId="berschrift5">
    <w:name w:val="heading 5"/>
    <w:basedOn w:val="berschrift4"/>
    <w:next w:val="Standard"/>
    <w:qFormat/>
    <w:rsid w:val="00B13B92"/>
    <w:pPr>
      <w:numPr>
        <w:ilvl w:val="4"/>
      </w:numPr>
      <w:outlineLvl w:val="4"/>
    </w:pPr>
    <w:rPr>
      <w:u w:val="single"/>
    </w:rPr>
  </w:style>
  <w:style w:type="paragraph" w:styleId="berschrift6">
    <w:name w:val="heading 6"/>
    <w:basedOn w:val="Standard"/>
    <w:next w:val="Standard"/>
    <w:link w:val="berschrift6Zchn"/>
    <w:qFormat/>
    <w:rsid w:val="00B13B92"/>
    <w:pPr>
      <w:numPr>
        <w:ilvl w:val="5"/>
        <w:numId w:val="19"/>
      </w:numPr>
      <w:spacing w:before="240" w:after="60"/>
      <w:outlineLvl w:val="5"/>
    </w:pPr>
    <w:rPr>
      <w:rFonts w:ascii="Times New Roman" w:hAnsi="Times New Roman"/>
      <w:i/>
    </w:rPr>
  </w:style>
  <w:style w:type="paragraph" w:styleId="berschrift7">
    <w:name w:val="heading 7"/>
    <w:basedOn w:val="Standard"/>
    <w:next w:val="Standard"/>
    <w:link w:val="berschrift7Zchn"/>
    <w:qFormat/>
    <w:rsid w:val="00B13B92"/>
    <w:pPr>
      <w:numPr>
        <w:ilvl w:val="6"/>
        <w:numId w:val="19"/>
      </w:numPr>
      <w:spacing w:before="240" w:after="60"/>
      <w:outlineLvl w:val="6"/>
    </w:pPr>
    <w:rPr>
      <w:sz w:val="20"/>
    </w:rPr>
  </w:style>
  <w:style w:type="paragraph" w:styleId="berschrift8">
    <w:name w:val="heading 8"/>
    <w:basedOn w:val="Standard"/>
    <w:next w:val="Standard"/>
    <w:link w:val="berschrift8Zchn"/>
    <w:qFormat/>
    <w:rsid w:val="00B13B92"/>
    <w:pPr>
      <w:numPr>
        <w:ilvl w:val="7"/>
        <w:numId w:val="19"/>
      </w:numPr>
      <w:spacing w:before="240" w:after="60"/>
      <w:outlineLvl w:val="7"/>
    </w:pPr>
    <w:rPr>
      <w:i/>
      <w:sz w:val="20"/>
    </w:rPr>
  </w:style>
  <w:style w:type="paragraph" w:styleId="berschrift9">
    <w:name w:val="heading 9"/>
    <w:basedOn w:val="Standard"/>
    <w:next w:val="Standard"/>
    <w:link w:val="berschrift9Zchn"/>
    <w:qFormat/>
    <w:rsid w:val="00B13B92"/>
    <w:pPr>
      <w:numPr>
        <w:ilvl w:val="8"/>
        <w:numId w:val="19"/>
      </w:numPr>
      <w:spacing w:before="240" w:after="60"/>
      <w:outlineLvl w:val="8"/>
    </w:pPr>
    <w:rPr>
      <w:b/>
      <w:i/>
      <w:sz w:val="1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Std">
    <w:name w:val="Std"/>
    <w:basedOn w:val="Standard"/>
    <w:link w:val="StdZchn"/>
    <w:qFormat/>
    <w:rsid w:val="005C5070"/>
    <w:pPr>
      <w:tabs>
        <w:tab w:val="left" w:pos="-1560"/>
      </w:tabs>
    </w:pPr>
  </w:style>
  <w:style w:type="character" w:customStyle="1" w:styleId="StdZchn">
    <w:name w:val="Std Zchn"/>
    <w:basedOn w:val="Absatz-Standardschriftart"/>
    <w:link w:val="Std"/>
    <w:rsid w:val="005C5070"/>
    <w:rPr>
      <w:rFonts w:ascii="Arial" w:hAnsi="Arial"/>
      <w:sz w:val="22"/>
      <w:szCs w:val="22"/>
      <w:lang w:val="de-DE" w:eastAsia="de-DE" w:bidi="ar-SA"/>
    </w:rPr>
  </w:style>
  <w:style w:type="character" w:customStyle="1" w:styleId="berschrift6Zchn">
    <w:name w:val="Überschrift 6 Zchn"/>
    <w:basedOn w:val="Absatz-Standardschriftart"/>
    <w:link w:val="berschrift6"/>
    <w:rsid w:val="00B13B92"/>
    <w:rPr>
      <w:i/>
      <w:sz w:val="22"/>
      <w:szCs w:val="22"/>
      <w:lang w:val="de-DE" w:eastAsia="de-DE" w:bidi="ar-SA"/>
    </w:rPr>
  </w:style>
  <w:style w:type="character" w:customStyle="1" w:styleId="berschrift7Zchn">
    <w:name w:val="Überschrift 7 Zchn"/>
    <w:basedOn w:val="Absatz-Standardschriftart"/>
    <w:link w:val="berschrift7"/>
    <w:semiHidden/>
    <w:rsid w:val="00B13B92"/>
    <w:rPr>
      <w:rFonts w:ascii="Arial" w:hAnsi="Arial"/>
      <w:szCs w:val="22"/>
      <w:lang w:val="de-DE" w:eastAsia="de-DE" w:bidi="ar-SA"/>
    </w:rPr>
  </w:style>
  <w:style w:type="character" w:customStyle="1" w:styleId="berschrift8Zchn">
    <w:name w:val="Überschrift 8 Zchn"/>
    <w:basedOn w:val="Absatz-Standardschriftart"/>
    <w:link w:val="berschrift8"/>
    <w:semiHidden/>
    <w:rsid w:val="00B13B92"/>
    <w:rPr>
      <w:rFonts w:ascii="Arial" w:hAnsi="Arial"/>
      <w:i/>
      <w:szCs w:val="22"/>
      <w:lang w:val="de-DE" w:eastAsia="de-DE" w:bidi="ar-SA"/>
    </w:rPr>
  </w:style>
  <w:style w:type="character" w:customStyle="1" w:styleId="berschrift9Zchn">
    <w:name w:val="Überschrift 9 Zchn"/>
    <w:basedOn w:val="Absatz-Standardschriftart"/>
    <w:link w:val="berschrift9"/>
    <w:semiHidden/>
    <w:rsid w:val="00B13B92"/>
    <w:rPr>
      <w:rFonts w:ascii="Arial" w:hAnsi="Arial"/>
      <w:b/>
      <w:i/>
      <w:sz w:val="18"/>
      <w:szCs w:val="22"/>
      <w:lang w:val="de-DE" w:eastAsia="de-DE" w:bidi="ar-SA"/>
    </w:rPr>
  </w:style>
  <w:style w:type="paragraph" w:styleId="Kopfzeile">
    <w:name w:val="header"/>
    <w:basedOn w:val="Standard"/>
    <w:rsid w:val="00B13B92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B13B92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link w:val="SprechblasentextZchn"/>
    <w:uiPriority w:val="99"/>
    <w:unhideWhenUsed/>
    <w:rsid w:val="00B13B92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rsid w:val="00E93B18"/>
    <w:rPr>
      <w:rFonts w:ascii="Tahoma" w:hAnsi="Tahoma" w:cs="Tahoma"/>
      <w:sz w:val="16"/>
      <w:szCs w:val="16"/>
    </w:rPr>
  </w:style>
  <w:style w:type="paragraph" w:customStyle="1" w:styleId="DocChangeRecord">
    <w:name w:val="DocChangeRecord"/>
    <w:basedOn w:val="Std"/>
    <w:rsid w:val="00B13B92"/>
    <w:pPr>
      <w:spacing w:before="1800" w:after="240"/>
      <w:jc w:val="center"/>
    </w:pPr>
    <w:rPr>
      <w:b/>
      <w:u w:val="single"/>
    </w:rPr>
  </w:style>
  <w:style w:type="paragraph" w:customStyle="1" w:styleId="DocFusszeileCompany">
    <w:name w:val="DocFusszeileCompany"/>
    <w:basedOn w:val="Std"/>
    <w:rsid w:val="00B13B92"/>
    <w:pPr>
      <w:spacing w:before="120"/>
    </w:pPr>
    <w:rPr>
      <w:sz w:val="18"/>
    </w:rPr>
  </w:style>
  <w:style w:type="paragraph" w:customStyle="1" w:styleId="DocFusszeileDatum">
    <w:name w:val="DocFusszeileDatum"/>
    <w:basedOn w:val="Std"/>
    <w:rsid w:val="00B13B92"/>
    <w:rPr>
      <w:b/>
      <w:sz w:val="20"/>
      <w:szCs w:val="20"/>
    </w:rPr>
  </w:style>
  <w:style w:type="paragraph" w:customStyle="1" w:styleId="DocFusszeileProperty">
    <w:name w:val="DocFusszeileProperty"/>
    <w:basedOn w:val="Std"/>
    <w:rsid w:val="00B13B92"/>
    <w:pPr>
      <w:jc w:val="center"/>
    </w:pPr>
    <w:rPr>
      <w:sz w:val="14"/>
    </w:rPr>
  </w:style>
  <w:style w:type="paragraph" w:customStyle="1" w:styleId="DocFusszeileSeitenummer">
    <w:name w:val="DocFusszeileSeitenummer"/>
    <w:basedOn w:val="Std"/>
    <w:link w:val="DocFusszeileSeitenummerZchn"/>
    <w:rsid w:val="00B13B92"/>
    <w:pPr>
      <w:jc w:val="center"/>
    </w:pPr>
    <w:rPr>
      <w:b/>
      <w:sz w:val="20"/>
    </w:rPr>
  </w:style>
  <w:style w:type="character" w:customStyle="1" w:styleId="DocFusszeileSeitenummerZchn">
    <w:name w:val="DocFusszeileSeitenummer Zchn"/>
    <w:basedOn w:val="Absatz-Standardschriftart"/>
    <w:link w:val="DocFusszeileSeitenummer"/>
    <w:rsid w:val="00A71198"/>
    <w:rPr>
      <w:rFonts w:ascii="Interstate-Regular" w:hAnsi="Interstate-Regular"/>
      <w:b/>
      <w:color w:val="595959"/>
      <w:szCs w:val="22"/>
    </w:rPr>
  </w:style>
  <w:style w:type="paragraph" w:customStyle="1" w:styleId="DocKopfzeileDocNo">
    <w:name w:val="DocKopfzeileDocNo"/>
    <w:basedOn w:val="Std"/>
    <w:rsid w:val="00B13B92"/>
    <w:pPr>
      <w:spacing w:before="60" w:after="60"/>
      <w:jc w:val="right"/>
    </w:pPr>
    <w:rPr>
      <w:b/>
      <w:sz w:val="28"/>
    </w:rPr>
  </w:style>
  <w:style w:type="paragraph" w:customStyle="1" w:styleId="DocKopfzeileIssue">
    <w:name w:val="DocKopfzeileIssue"/>
    <w:basedOn w:val="Std"/>
    <w:rsid w:val="00B13B92"/>
    <w:pPr>
      <w:spacing w:before="60" w:after="60"/>
      <w:jc w:val="right"/>
    </w:pPr>
    <w:rPr>
      <w:b/>
      <w:sz w:val="20"/>
    </w:rPr>
  </w:style>
  <w:style w:type="paragraph" w:customStyle="1" w:styleId="DocKopfzeileLogo">
    <w:name w:val="DocKopfzeileLogo"/>
    <w:basedOn w:val="Std"/>
    <w:rsid w:val="00B13B92"/>
    <w:rPr>
      <w:noProof/>
    </w:rPr>
  </w:style>
  <w:style w:type="paragraph" w:customStyle="1" w:styleId="DocKopfzeileTitel">
    <w:name w:val="DocKopfzeileTitel"/>
    <w:basedOn w:val="Std"/>
    <w:rsid w:val="00B13B92"/>
    <w:pPr>
      <w:spacing w:before="80" w:after="40"/>
      <w:jc w:val="center"/>
    </w:pPr>
    <w:rPr>
      <w:b/>
      <w:color w:val="7F7F7F"/>
      <w:sz w:val="28"/>
      <w:szCs w:val="28"/>
    </w:rPr>
  </w:style>
  <w:style w:type="paragraph" w:customStyle="1" w:styleId="DocSubject">
    <w:name w:val="DocSubject"/>
    <w:basedOn w:val="Std"/>
    <w:rsid w:val="00B13B92"/>
    <w:pPr>
      <w:spacing w:before="120" w:after="720"/>
      <w:jc w:val="center"/>
    </w:pPr>
    <w:rPr>
      <w:b/>
      <w:sz w:val="40"/>
      <w:szCs w:val="40"/>
    </w:rPr>
  </w:style>
  <w:style w:type="paragraph" w:customStyle="1" w:styleId="DocTitle">
    <w:name w:val="DocTitle"/>
    <w:basedOn w:val="Std"/>
    <w:rsid w:val="00FB1737"/>
    <w:pPr>
      <w:spacing w:before="120" w:after="240"/>
      <w:jc w:val="center"/>
    </w:pPr>
    <w:rPr>
      <w:b/>
      <w:sz w:val="40"/>
    </w:rPr>
  </w:style>
  <w:style w:type="character" w:styleId="Hyperlink">
    <w:name w:val="Hyperlink"/>
    <w:basedOn w:val="Absatz-Standardschriftart"/>
    <w:uiPriority w:val="99"/>
    <w:unhideWhenUsed/>
    <w:rsid w:val="00B13B92"/>
    <w:rPr>
      <w:color w:val="0000FF"/>
      <w:u w:val="single"/>
    </w:rPr>
  </w:style>
  <w:style w:type="paragraph" w:styleId="Inhaltsverzeichnisberschrift">
    <w:name w:val="TOC Heading"/>
    <w:basedOn w:val="berschrift1"/>
    <w:next w:val="Standard"/>
    <w:uiPriority w:val="39"/>
    <w:qFormat/>
    <w:rsid w:val="00B13B92"/>
    <w:pPr>
      <w:keepLines/>
      <w:numPr>
        <w:numId w:val="0"/>
      </w:numPr>
      <w:suppressAutoHyphens w:val="0"/>
      <w:spacing w:before="480" w:after="0" w:line="276" w:lineRule="auto"/>
      <w:outlineLvl w:val="9"/>
    </w:pPr>
    <w:rPr>
      <w:rFonts w:ascii="Cambria" w:hAnsi="Cambria" w:cs="Times New Roman"/>
      <w:bCs/>
      <w:color w:val="365F91"/>
      <w:sz w:val="28"/>
      <w:szCs w:val="28"/>
      <w:lang w:eastAsia="en-US"/>
    </w:rPr>
  </w:style>
  <w:style w:type="character" w:styleId="Platzhaltertext">
    <w:name w:val="Placeholder Text"/>
    <w:basedOn w:val="Absatz-Standardschriftart"/>
    <w:uiPriority w:val="99"/>
    <w:semiHidden/>
    <w:rsid w:val="00B13B92"/>
    <w:rPr>
      <w:color w:val="808080"/>
    </w:rPr>
  </w:style>
  <w:style w:type="paragraph" w:customStyle="1" w:styleId="Std0mm">
    <w:name w:val="Std0mm"/>
    <w:basedOn w:val="Std"/>
    <w:link w:val="Std0mmZchn"/>
    <w:rsid w:val="00B13B92"/>
    <w:pPr>
      <w:tabs>
        <w:tab w:val="left" w:pos="1701"/>
        <w:tab w:val="left" w:pos="2835"/>
      </w:tabs>
    </w:pPr>
  </w:style>
  <w:style w:type="character" w:customStyle="1" w:styleId="Std0mmZchn">
    <w:name w:val="Std0mm Zchn"/>
    <w:basedOn w:val="Absatz-Standardschriftart"/>
    <w:link w:val="Std0mm"/>
    <w:rsid w:val="004A6E10"/>
    <w:rPr>
      <w:rFonts w:ascii="Interstate-Regular" w:hAnsi="Interstate-Regular"/>
      <w:color w:val="595959"/>
      <w:sz w:val="22"/>
      <w:szCs w:val="22"/>
    </w:rPr>
  </w:style>
  <w:style w:type="paragraph" w:customStyle="1" w:styleId="Std0mmText10Krper">
    <w:name w:val="Std0mmText10Körper"/>
    <w:basedOn w:val="Std0mm"/>
    <w:link w:val="Std0mmText10KrperZchn"/>
    <w:rsid w:val="00B13B92"/>
    <w:pPr>
      <w:spacing w:before="50" w:after="40"/>
    </w:pPr>
    <w:rPr>
      <w:sz w:val="20"/>
    </w:rPr>
  </w:style>
  <w:style w:type="character" w:customStyle="1" w:styleId="Std0mmText10KrperZchn">
    <w:name w:val="Std0mmText10Körper Zchn"/>
    <w:basedOn w:val="Std0mmZchn"/>
    <w:link w:val="Std0mmText10Krper"/>
    <w:rsid w:val="004A6E10"/>
    <w:rPr>
      <w:rFonts w:ascii="Interstate-Regular" w:hAnsi="Interstate-Regular"/>
      <w:color w:val="595959"/>
      <w:sz w:val="22"/>
      <w:szCs w:val="22"/>
    </w:rPr>
  </w:style>
  <w:style w:type="paragraph" w:customStyle="1" w:styleId="Std0mmText10Headline">
    <w:name w:val="Std0mmText10Headline"/>
    <w:basedOn w:val="Std0mmText10Krper"/>
    <w:link w:val="Std0mmText10HeadlineZchn"/>
    <w:qFormat/>
    <w:rsid w:val="00B13B92"/>
    <w:pPr>
      <w:spacing w:before="120"/>
    </w:pPr>
    <w:rPr>
      <w:b/>
      <w:u w:val="single"/>
    </w:rPr>
  </w:style>
  <w:style w:type="character" w:customStyle="1" w:styleId="Std0mmText10HeadlineZchn">
    <w:name w:val="Std0mmText10Headline Zchn"/>
    <w:basedOn w:val="Std0mmText10KrperZchn"/>
    <w:link w:val="Std0mmText10Headline"/>
    <w:rsid w:val="004A6E10"/>
    <w:rPr>
      <w:rFonts w:ascii="Interstate-Regular" w:hAnsi="Interstate-Regular"/>
      <w:b/>
      <w:color w:val="595959"/>
      <w:sz w:val="22"/>
      <w:szCs w:val="22"/>
      <w:u w:val="single"/>
    </w:rPr>
  </w:style>
  <w:style w:type="paragraph" w:customStyle="1" w:styleId="Std0mmText11Headline">
    <w:name w:val="Std0mmText11Headline"/>
    <w:basedOn w:val="Standard"/>
    <w:link w:val="Std0mmText11HeadlineZchn"/>
    <w:qFormat/>
    <w:rsid w:val="00DA3159"/>
    <w:pPr>
      <w:tabs>
        <w:tab w:val="left" w:pos="-1560"/>
        <w:tab w:val="left" w:pos="1701"/>
        <w:tab w:val="left" w:pos="2835"/>
      </w:tabs>
      <w:spacing w:before="180" w:after="60"/>
    </w:pPr>
    <w:rPr>
      <w:b/>
      <w:u w:val="single"/>
    </w:rPr>
  </w:style>
  <w:style w:type="character" w:customStyle="1" w:styleId="Std0mmText11HeadlineZchn">
    <w:name w:val="Std0mmText11Headline Zchn"/>
    <w:basedOn w:val="Absatz-Standardschriftart"/>
    <w:link w:val="Std0mmText11Headline"/>
    <w:rsid w:val="00DA3159"/>
    <w:rPr>
      <w:rFonts w:ascii="Interstate-Regular" w:hAnsi="Interstate-Regular"/>
      <w:b/>
      <w:color w:val="595959"/>
      <w:sz w:val="22"/>
      <w:szCs w:val="22"/>
      <w:u w:val="single"/>
    </w:rPr>
  </w:style>
  <w:style w:type="paragraph" w:customStyle="1" w:styleId="Std0mmText9Krper">
    <w:name w:val="Std0mmText9Körper"/>
    <w:basedOn w:val="Std0mm"/>
    <w:link w:val="Std0mmText9KrperZchn"/>
    <w:rsid w:val="00B13B92"/>
    <w:pPr>
      <w:spacing w:before="40" w:after="30"/>
    </w:pPr>
    <w:rPr>
      <w:sz w:val="18"/>
    </w:rPr>
  </w:style>
  <w:style w:type="character" w:customStyle="1" w:styleId="Std0mmText9KrperZchn">
    <w:name w:val="Std0mmText9Körper Zchn"/>
    <w:basedOn w:val="Std0mmZchn"/>
    <w:link w:val="Std0mmText9Krper"/>
    <w:rsid w:val="004A6E10"/>
    <w:rPr>
      <w:rFonts w:ascii="Interstate-Regular" w:hAnsi="Interstate-Regular"/>
      <w:color w:val="595959"/>
      <w:sz w:val="18"/>
      <w:szCs w:val="22"/>
    </w:rPr>
  </w:style>
  <w:style w:type="paragraph" w:customStyle="1" w:styleId="Std0mmText9Headline">
    <w:name w:val="Std0mmText9Headline"/>
    <w:basedOn w:val="Std0mmText9Krper"/>
    <w:link w:val="Std0mmText9HeadlineZchn"/>
    <w:rsid w:val="00B13B92"/>
    <w:pPr>
      <w:spacing w:before="120"/>
    </w:pPr>
    <w:rPr>
      <w:b/>
      <w:u w:val="single"/>
    </w:rPr>
  </w:style>
  <w:style w:type="character" w:customStyle="1" w:styleId="Std0mmText9HeadlineZchn">
    <w:name w:val="Std0mmText9Headline Zchn"/>
    <w:basedOn w:val="Std0mmText9KrperZchn"/>
    <w:link w:val="Std0mmText9Headline"/>
    <w:rsid w:val="004A6E10"/>
    <w:rPr>
      <w:rFonts w:ascii="Interstate-Regular" w:hAnsi="Interstate-Regular"/>
      <w:b/>
      <w:color w:val="595959"/>
      <w:sz w:val="18"/>
      <w:szCs w:val="22"/>
      <w:u w:val="single"/>
    </w:rPr>
  </w:style>
  <w:style w:type="paragraph" w:customStyle="1" w:styleId="Std20mm">
    <w:name w:val="Std20mm"/>
    <w:basedOn w:val="Std"/>
    <w:link w:val="Std20mmZchn"/>
    <w:rsid w:val="00B13B92"/>
    <w:pPr>
      <w:tabs>
        <w:tab w:val="left" w:pos="2835"/>
        <w:tab w:val="left" w:pos="4536"/>
      </w:tabs>
      <w:ind w:left="1134"/>
    </w:pPr>
  </w:style>
  <w:style w:type="character" w:customStyle="1" w:styleId="Std20mmZchn">
    <w:name w:val="Std20mm Zchn"/>
    <w:basedOn w:val="Std0mmZchn"/>
    <w:link w:val="Std20mm"/>
    <w:rsid w:val="004A6E10"/>
    <w:rPr>
      <w:rFonts w:ascii="Interstate-Regular" w:hAnsi="Interstate-Regular"/>
      <w:color w:val="595959"/>
      <w:sz w:val="22"/>
      <w:szCs w:val="22"/>
    </w:rPr>
  </w:style>
  <w:style w:type="paragraph" w:customStyle="1" w:styleId="Std20mmText10Krper">
    <w:name w:val="Std20mmText10Körper"/>
    <w:basedOn w:val="Std20mm"/>
    <w:link w:val="Std20mmText10KrperZchn"/>
    <w:rsid w:val="00B13B92"/>
    <w:pPr>
      <w:spacing w:before="50" w:after="40"/>
    </w:pPr>
    <w:rPr>
      <w:sz w:val="20"/>
    </w:rPr>
  </w:style>
  <w:style w:type="character" w:customStyle="1" w:styleId="Std20mmText10KrperZchn">
    <w:name w:val="Std20mmText10Körper Zchn"/>
    <w:basedOn w:val="Std20mmZchn"/>
    <w:link w:val="Std20mmText10Krper"/>
    <w:rsid w:val="004A6E10"/>
    <w:rPr>
      <w:rFonts w:ascii="Interstate-Regular" w:hAnsi="Interstate-Regular"/>
      <w:color w:val="595959"/>
      <w:sz w:val="22"/>
      <w:szCs w:val="22"/>
    </w:rPr>
  </w:style>
  <w:style w:type="paragraph" w:customStyle="1" w:styleId="Std20mmText10Headline">
    <w:name w:val="Std20mmText10Headline"/>
    <w:basedOn w:val="Std20mmText10Krper"/>
    <w:link w:val="Std20mmText10HeadlineZchn"/>
    <w:qFormat/>
    <w:rsid w:val="00B13B92"/>
    <w:pPr>
      <w:spacing w:before="120"/>
    </w:pPr>
    <w:rPr>
      <w:b/>
      <w:u w:val="single"/>
      <w:lang w:val="en-US"/>
    </w:rPr>
  </w:style>
  <w:style w:type="character" w:customStyle="1" w:styleId="Std20mmText10HeadlineZchn">
    <w:name w:val="Std20mmText10Headline Zchn"/>
    <w:basedOn w:val="Std20mmText10KrperZchn"/>
    <w:link w:val="Std20mmText10Headline"/>
    <w:rsid w:val="004A6E10"/>
    <w:rPr>
      <w:rFonts w:ascii="Interstate-Regular" w:hAnsi="Interstate-Regular"/>
      <w:b/>
      <w:color w:val="595959"/>
      <w:sz w:val="22"/>
      <w:szCs w:val="22"/>
      <w:u w:val="single"/>
      <w:lang w:val="en-US"/>
    </w:rPr>
  </w:style>
  <w:style w:type="paragraph" w:customStyle="1" w:styleId="Std20mmText11Headline">
    <w:name w:val="Std20mmText11Headline"/>
    <w:basedOn w:val="Standard"/>
    <w:link w:val="Std20mmText11HeadlineZchn"/>
    <w:qFormat/>
    <w:rsid w:val="00DA3159"/>
    <w:pPr>
      <w:tabs>
        <w:tab w:val="left" w:pos="-1560"/>
        <w:tab w:val="left" w:pos="2835"/>
        <w:tab w:val="left" w:pos="4536"/>
      </w:tabs>
      <w:spacing w:before="120" w:after="60"/>
      <w:ind w:left="1134"/>
    </w:pPr>
    <w:rPr>
      <w:b/>
      <w:u w:val="single"/>
      <w:lang w:val="en-US"/>
    </w:rPr>
  </w:style>
  <w:style w:type="character" w:customStyle="1" w:styleId="Std20mmText11HeadlineZchn">
    <w:name w:val="Std20mmText11Headline Zchn"/>
    <w:basedOn w:val="Absatz-Standardschriftart"/>
    <w:link w:val="Std20mmText11Headline"/>
    <w:rsid w:val="00DA3159"/>
    <w:rPr>
      <w:rFonts w:ascii="Interstate-Regular" w:hAnsi="Interstate-Regular"/>
      <w:b/>
      <w:color w:val="595959"/>
      <w:sz w:val="22"/>
      <w:szCs w:val="22"/>
      <w:u w:val="single"/>
      <w:lang w:val="en-US"/>
    </w:rPr>
  </w:style>
  <w:style w:type="paragraph" w:customStyle="1" w:styleId="Std20mmText9Krper">
    <w:name w:val="Std20mmText9Körper"/>
    <w:basedOn w:val="Std20mm"/>
    <w:link w:val="Std20mmText9KrperZchn"/>
    <w:rsid w:val="00B13B92"/>
    <w:pPr>
      <w:spacing w:before="40" w:after="30"/>
    </w:pPr>
    <w:rPr>
      <w:sz w:val="18"/>
    </w:rPr>
  </w:style>
  <w:style w:type="character" w:customStyle="1" w:styleId="Std20mmText9KrperZchn">
    <w:name w:val="Std20mmText9Körper Zchn"/>
    <w:basedOn w:val="Std20mmZchn"/>
    <w:link w:val="Std20mmText9Krper"/>
    <w:rsid w:val="004A6E10"/>
    <w:rPr>
      <w:rFonts w:ascii="Interstate-Regular" w:hAnsi="Interstate-Regular"/>
      <w:color w:val="595959"/>
      <w:sz w:val="18"/>
      <w:szCs w:val="22"/>
    </w:rPr>
  </w:style>
  <w:style w:type="paragraph" w:customStyle="1" w:styleId="Std20mmText9Headline">
    <w:name w:val="Std20mmText9Headline"/>
    <w:basedOn w:val="Std20mmText9Krper"/>
    <w:link w:val="Std20mmText9HeadlineZchn"/>
    <w:rsid w:val="00B13B92"/>
    <w:pPr>
      <w:spacing w:before="120"/>
    </w:pPr>
    <w:rPr>
      <w:b/>
      <w:u w:val="single"/>
    </w:rPr>
  </w:style>
  <w:style w:type="character" w:customStyle="1" w:styleId="Std20mmText9HeadlineZchn">
    <w:name w:val="Std20mmText9Headline Zchn"/>
    <w:basedOn w:val="Std20mmText9KrperZchn"/>
    <w:link w:val="Std20mmText9Headline"/>
    <w:rsid w:val="004A6E10"/>
    <w:rPr>
      <w:rFonts w:ascii="Interstate-Regular" w:hAnsi="Interstate-Regular"/>
      <w:b/>
      <w:color w:val="595959"/>
      <w:sz w:val="18"/>
      <w:szCs w:val="22"/>
      <w:u w:val="single"/>
    </w:rPr>
  </w:style>
  <w:style w:type="paragraph" w:customStyle="1" w:styleId="StdAufzhlung10pt20mm">
    <w:name w:val="StdAufzählung10pt20mm"/>
    <w:basedOn w:val="Std20mm"/>
    <w:link w:val="StdAufzhlung10pt20mmZchn"/>
    <w:rsid w:val="00B10E8D"/>
    <w:pPr>
      <w:numPr>
        <w:numId w:val="1"/>
      </w:numPr>
      <w:tabs>
        <w:tab w:val="clear" w:pos="-1560"/>
        <w:tab w:val="left" w:pos="1418"/>
      </w:tabs>
      <w:spacing w:before="20" w:after="60"/>
      <w:ind w:left="1418" w:hanging="284"/>
    </w:pPr>
    <w:rPr>
      <w:sz w:val="20"/>
    </w:rPr>
  </w:style>
  <w:style w:type="character" w:customStyle="1" w:styleId="StdAufzhlung10pt20mmZchn">
    <w:name w:val="StdAufzählung10pt20mm Zchn"/>
    <w:basedOn w:val="StdAufzhlung10pt25mmZchn"/>
    <w:link w:val="StdAufzhlung10pt20mm"/>
    <w:rsid w:val="00B10E8D"/>
    <w:rPr>
      <w:rFonts w:ascii="Arial" w:hAnsi="Arial"/>
      <w:szCs w:val="22"/>
      <w:lang w:val="de-DE" w:eastAsia="de-DE" w:bidi="ar-SA"/>
    </w:rPr>
  </w:style>
  <w:style w:type="character" w:customStyle="1" w:styleId="StdAufzhlung10pt25mmZchn">
    <w:name w:val="StdAufzählung10pt25mm Zchn"/>
    <w:basedOn w:val="Absatz-Standardschriftart"/>
    <w:link w:val="StdAufzhlung10pt25mm"/>
    <w:rsid w:val="00B10E8D"/>
    <w:rPr>
      <w:rFonts w:ascii="Arial" w:hAnsi="Arial"/>
      <w:szCs w:val="22"/>
      <w:lang w:val="de-DE" w:eastAsia="de-DE" w:bidi="ar-SA"/>
    </w:rPr>
  </w:style>
  <w:style w:type="paragraph" w:customStyle="1" w:styleId="StdAufzhlung10pt25mm">
    <w:name w:val="StdAufzählung10pt25mm"/>
    <w:basedOn w:val="Std20mm"/>
    <w:link w:val="StdAufzhlung10pt25mmZchn"/>
    <w:rsid w:val="00B10E8D"/>
    <w:pPr>
      <w:numPr>
        <w:numId w:val="6"/>
      </w:numPr>
      <w:tabs>
        <w:tab w:val="clear" w:pos="-1560"/>
        <w:tab w:val="left" w:pos="1701"/>
      </w:tabs>
      <w:spacing w:after="40"/>
    </w:pPr>
    <w:rPr>
      <w:sz w:val="20"/>
    </w:rPr>
  </w:style>
  <w:style w:type="paragraph" w:customStyle="1" w:styleId="StdAufzhlung10pt20mm0">
    <w:name w:val="StdAufzählung10pt20mm_0"/>
    <w:basedOn w:val="StdAufzhlung10pt20mm"/>
    <w:link w:val="StdAufzhlung10pt20mm0ZchnZchn"/>
    <w:rsid w:val="00B10E8D"/>
    <w:pPr>
      <w:numPr>
        <w:numId w:val="20"/>
      </w:numPr>
      <w:tabs>
        <w:tab w:val="clear" w:pos="720"/>
      </w:tabs>
      <w:ind w:left="1418" w:hanging="284"/>
    </w:pPr>
  </w:style>
  <w:style w:type="character" w:customStyle="1" w:styleId="StdAufzhlung10pt20mm0ZchnZchn">
    <w:name w:val="StdAufzählung10pt20mm_0 Zchn Zchn"/>
    <w:basedOn w:val="StdAufzhlung10pt20mmZchn"/>
    <w:link w:val="StdAufzhlung10pt20mm0"/>
    <w:rsid w:val="00B10E8D"/>
    <w:rPr>
      <w:rFonts w:ascii="Arial" w:hAnsi="Arial"/>
      <w:szCs w:val="22"/>
      <w:lang w:val="de-DE" w:eastAsia="de-DE" w:bidi="ar-SA"/>
    </w:rPr>
  </w:style>
  <w:style w:type="paragraph" w:customStyle="1" w:styleId="StdAufzhlung10pt20mm1">
    <w:name w:val="StdAufzählung10pt20mm_1"/>
    <w:basedOn w:val="StdAufzhlung10pt20mm"/>
    <w:link w:val="StdAufzhlung10pt20mm1Zchn"/>
    <w:rsid w:val="00B10E8D"/>
    <w:pPr>
      <w:numPr>
        <w:numId w:val="2"/>
      </w:numPr>
      <w:ind w:left="1418" w:hanging="284"/>
    </w:pPr>
  </w:style>
  <w:style w:type="character" w:customStyle="1" w:styleId="StdAufzhlung10pt20mm1Zchn">
    <w:name w:val="StdAufzählung10pt20mm_1 Zchn"/>
    <w:basedOn w:val="StdAufzhlung10pt25mmZchn"/>
    <w:link w:val="StdAufzhlung10pt20mm1"/>
    <w:rsid w:val="00B10E8D"/>
    <w:rPr>
      <w:rFonts w:ascii="Arial" w:hAnsi="Arial"/>
      <w:szCs w:val="22"/>
      <w:lang w:val="de-DE" w:eastAsia="de-DE" w:bidi="ar-SA"/>
    </w:rPr>
  </w:style>
  <w:style w:type="paragraph" w:customStyle="1" w:styleId="StdAufzhlung10pt20mm2">
    <w:name w:val="StdAufzählung10pt20mm_2"/>
    <w:basedOn w:val="Standard"/>
    <w:link w:val="StdAufzhlung10pt20mm2Zchn"/>
    <w:rsid w:val="00B10E8D"/>
    <w:pPr>
      <w:numPr>
        <w:numId w:val="3"/>
      </w:numPr>
      <w:tabs>
        <w:tab w:val="left" w:pos="1418"/>
        <w:tab w:val="left" w:pos="2835"/>
        <w:tab w:val="left" w:pos="4536"/>
      </w:tabs>
      <w:spacing w:before="20" w:after="60"/>
      <w:ind w:left="1418" w:hanging="284"/>
    </w:pPr>
    <w:rPr>
      <w:color w:val="595959"/>
      <w:sz w:val="20"/>
    </w:rPr>
  </w:style>
  <w:style w:type="character" w:customStyle="1" w:styleId="StdAufzhlung10pt20mm2Zchn">
    <w:name w:val="StdAufzählung10pt20mm_2 Zchn"/>
    <w:basedOn w:val="Absatz-Standardschriftart"/>
    <w:link w:val="StdAufzhlung10pt20mm2"/>
    <w:rsid w:val="00B10E8D"/>
    <w:rPr>
      <w:rFonts w:ascii="Arial" w:hAnsi="Arial"/>
      <w:color w:val="595959"/>
      <w:szCs w:val="22"/>
      <w:lang w:val="de-DE" w:eastAsia="de-DE" w:bidi="ar-SA"/>
    </w:rPr>
  </w:style>
  <w:style w:type="paragraph" w:customStyle="1" w:styleId="StdAufzhlung10pt25mm4">
    <w:name w:val="StdAufzählung10pt25mm_4"/>
    <w:basedOn w:val="StdAufzhlung10pt25mm"/>
    <w:link w:val="StdAufzhlung10pt25mm4Zchn"/>
    <w:rsid w:val="00AC2D1B"/>
    <w:pPr>
      <w:ind w:left="1702" w:hanging="284"/>
    </w:pPr>
  </w:style>
  <w:style w:type="character" w:customStyle="1" w:styleId="StdAufzhlung10pt25mm4Zchn">
    <w:name w:val="StdAufzählung10pt25mm_4 Zchn"/>
    <w:basedOn w:val="StdAufzhlung10pt25mmZchn"/>
    <w:link w:val="StdAufzhlung10pt25mm4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25mm5">
    <w:name w:val="StdAufzählung10pt25mm_5"/>
    <w:basedOn w:val="StdAufzhlung10pt25mm"/>
    <w:link w:val="StdAufzhlung10pt25mm5Zchn"/>
    <w:rsid w:val="00AC2D1B"/>
    <w:pPr>
      <w:numPr>
        <w:numId w:val="4"/>
      </w:numPr>
      <w:ind w:left="1702" w:hanging="284"/>
    </w:pPr>
  </w:style>
  <w:style w:type="character" w:customStyle="1" w:styleId="StdAufzhlung10pt25mm5Zchn">
    <w:name w:val="StdAufzählung10pt25mm_5 Zchn"/>
    <w:basedOn w:val="StdAufzhlung10pt25mmZchn"/>
    <w:link w:val="StdAufzhlung10pt25mm5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25mm6">
    <w:name w:val="StdAufzählung10pt25mm_6"/>
    <w:basedOn w:val="Standard"/>
    <w:link w:val="StdAufzhlung10pt25mm6Zchn"/>
    <w:rsid w:val="00AC2D1B"/>
    <w:pPr>
      <w:numPr>
        <w:numId w:val="5"/>
      </w:numPr>
      <w:tabs>
        <w:tab w:val="left" w:pos="1701"/>
        <w:tab w:val="left" w:pos="2835"/>
        <w:tab w:val="left" w:pos="4536"/>
      </w:tabs>
      <w:spacing w:after="40"/>
      <w:ind w:left="1702" w:hanging="284"/>
    </w:pPr>
    <w:rPr>
      <w:sz w:val="20"/>
    </w:rPr>
  </w:style>
  <w:style w:type="character" w:customStyle="1" w:styleId="StdAufzhlung10pt25mm6Zchn">
    <w:name w:val="StdAufzählung10pt25mm_6 Zchn"/>
    <w:basedOn w:val="StdAufzhlung10pt25mmZchn"/>
    <w:link w:val="StdAufzhlung10pt25mm6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30mm">
    <w:name w:val="StdAufzählung10pt30mm"/>
    <w:basedOn w:val="StdAufzhlung10pt25mm"/>
    <w:link w:val="StdAufzhlung10pt30mmZchnZchn"/>
    <w:rsid w:val="00AC2D1B"/>
    <w:pPr>
      <w:numPr>
        <w:numId w:val="21"/>
      </w:numPr>
      <w:spacing w:after="0"/>
    </w:pPr>
  </w:style>
  <w:style w:type="character" w:customStyle="1" w:styleId="StdAufzhlung10pt30mmZchnZchn">
    <w:name w:val="StdAufzählung10pt30mm Zchn Zchn"/>
    <w:basedOn w:val="StdAufzhlung10pt25mmZchn"/>
    <w:link w:val="StdAufzhlung10pt30mm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30mm7">
    <w:name w:val="StdAufzählung10pt30mm_7"/>
    <w:basedOn w:val="StdAufzhlung10pt30mm"/>
    <w:link w:val="StdAufzhlung10pt30mm7Zchn"/>
    <w:rsid w:val="00AC2D1B"/>
    <w:pPr>
      <w:tabs>
        <w:tab w:val="clear" w:pos="720"/>
        <w:tab w:val="clear" w:pos="1701"/>
        <w:tab w:val="left" w:pos="1985"/>
      </w:tabs>
      <w:ind w:left="1985" w:hanging="284"/>
    </w:pPr>
  </w:style>
  <w:style w:type="character" w:customStyle="1" w:styleId="StdAufzhlung10pt30mm7Zchn">
    <w:name w:val="StdAufzählung10pt30mm_7 Zchn"/>
    <w:basedOn w:val="StdAufzhlung10pt30mmZchnZchn"/>
    <w:link w:val="StdAufzhlung10pt30mm7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30mm8">
    <w:name w:val="StdAufzählung10pt30mm_8"/>
    <w:basedOn w:val="StdAufzhlung10pt30mm"/>
    <w:link w:val="StdAufzhlung10pt30mm8ZchnZchn"/>
    <w:rsid w:val="00AC2D1B"/>
    <w:pPr>
      <w:numPr>
        <w:numId w:val="7"/>
      </w:numPr>
      <w:tabs>
        <w:tab w:val="clear" w:pos="0"/>
        <w:tab w:val="clear" w:pos="1701"/>
        <w:tab w:val="left" w:pos="1985"/>
      </w:tabs>
      <w:ind w:left="1985" w:hanging="284"/>
    </w:pPr>
  </w:style>
  <w:style w:type="character" w:customStyle="1" w:styleId="StdAufzhlung10pt30mm8ZchnZchn">
    <w:name w:val="StdAufzählung10pt30mm_8 Zchn Zchn"/>
    <w:basedOn w:val="StdAufzhlung10pt30mmZchnZchn"/>
    <w:link w:val="StdAufzhlung10pt30mm8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30mm9">
    <w:name w:val="StdAufzählung10pt30mm_9"/>
    <w:basedOn w:val="StdAufzhlung10pt30mm"/>
    <w:link w:val="StdAufzhlung10pt30mm9Zchn"/>
    <w:rsid w:val="00AC2D1B"/>
    <w:pPr>
      <w:numPr>
        <w:numId w:val="8"/>
      </w:numPr>
      <w:tabs>
        <w:tab w:val="clear" w:pos="1701"/>
        <w:tab w:val="left" w:pos="1985"/>
      </w:tabs>
      <w:ind w:left="1985" w:hanging="284"/>
    </w:pPr>
  </w:style>
  <w:style w:type="character" w:customStyle="1" w:styleId="StdAufzhlung10pt30mm9Zchn">
    <w:name w:val="StdAufzählung10pt30mm_9 Zchn"/>
    <w:basedOn w:val="StdAufzhlung10pt30mmZchnZchn"/>
    <w:link w:val="StdAufzhlung10pt30mm9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9pt20mm">
    <w:name w:val="StdAufzählung9pt20mm"/>
    <w:basedOn w:val="Std20mm"/>
    <w:link w:val="StdAufzhlung9pt20mmZchn"/>
    <w:rsid w:val="00D21892"/>
    <w:pPr>
      <w:numPr>
        <w:numId w:val="9"/>
      </w:numPr>
      <w:tabs>
        <w:tab w:val="clear" w:pos="-1560"/>
        <w:tab w:val="left" w:pos="1418"/>
      </w:tabs>
      <w:spacing w:before="10" w:after="30"/>
      <w:ind w:left="1418" w:hanging="284"/>
    </w:pPr>
    <w:rPr>
      <w:sz w:val="18"/>
    </w:rPr>
  </w:style>
  <w:style w:type="character" w:customStyle="1" w:styleId="StdAufzhlung9pt20mmZchn">
    <w:name w:val="StdAufzählung9pt20mm Zchn"/>
    <w:basedOn w:val="StdAufzhlung10pt25mmZchn"/>
    <w:link w:val="StdAufzhlung9pt20mm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0mm0">
    <w:name w:val="StdAufzählung9pt20mm_0"/>
    <w:basedOn w:val="StdAufzhlung9pt20mm"/>
    <w:link w:val="StdAufzhlung9pt20mm0Zchn"/>
    <w:rsid w:val="00D21892"/>
  </w:style>
  <w:style w:type="character" w:customStyle="1" w:styleId="StdAufzhlung9pt20mm0Zchn">
    <w:name w:val="StdAufzählung9pt20mm_0 Zchn"/>
    <w:basedOn w:val="StdAufzhlung9pt20mmZchn"/>
    <w:link w:val="StdAufzhlung9pt20mm0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0mm1">
    <w:name w:val="StdAufzählung9pt20mm_1"/>
    <w:basedOn w:val="StdAufzhlung9pt20mm"/>
    <w:link w:val="StdAufzhlung9pt20mm1Zchn"/>
    <w:rsid w:val="00D21892"/>
    <w:pPr>
      <w:numPr>
        <w:numId w:val="10"/>
      </w:numPr>
      <w:ind w:left="1418" w:hanging="284"/>
    </w:pPr>
  </w:style>
  <w:style w:type="character" w:customStyle="1" w:styleId="StdAufzhlung9pt20mm1Zchn">
    <w:name w:val="StdAufzählung9pt20mm_1 Zchn"/>
    <w:basedOn w:val="StdAufzhlung9pt20mmZchn"/>
    <w:link w:val="StdAufzhlung9pt20mm1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0mm2">
    <w:name w:val="StdAufzählung9pt20mm_2"/>
    <w:basedOn w:val="StdAufzhlung9pt20mm"/>
    <w:link w:val="StdAufzhlung9pt20mm2Zchn"/>
    <w:rsid w:val="00D21892"/>
    <w:pPr>
      <w:numPr>
        <w:numId w:val="11"/>
      </w:numPr>
      <w:ind w:left="1418" w:hanging="284"/>
    </w:pPr>
  </w:style>
  <w:style w:type="character" w:customStyle="1" w:styleId="StdAufzhlung9pt20mm2Zchn">
    <w:name w:val="StdAufzählung9pt20mm_2 Zchn"/>
    <w:basedOn w:val="StdAufzhlung9pt20mmZchn"/>
    <w:link w:val="StdAufzhlung9pt20mm2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5mm">
    <w:name w:val="StdAufzählung9pt25mm"/>
    <w:basedOn w:val="Std20mm"/>
    <w:link w:val="StdAufzhlung9pt25mmZchn"/>
    <w:rsid w:val="00D21892"/>
    <w:pPr>
      <w:numPr>
        <w:numId w:val="12"/>
      </w:numPr>
      <w:tabs>
        <w:tab w:val="clear" w:pos="-1560"/>
        <w:tab w:val="left" w:pos="1701"/>
      </w:tabs>
      <w:ind w:left="1701" w:hanging="283"/>
    </w:pPr>
    <w:rPr>
      <w:sz w:val="18"/>
    </w:rPr>
  </w:style>
  <w:style w:type="character" w:customStyle="1" w:styleId="StdAufzhlung9pt25mmZchn">
    <w:name w:val="StdAufzählung9pt25mm Zchn"/>
    <w:basedOn w:val="StdAufzhlung10pt25mmZchn"/>
    <w:link w:val="StdAufzhlung9pt25mm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5mm4">
    <w:name w:val="StdAufzählung9pt25mm_4"/>
    <w:basedOn w:val="StdAufzhlung9pt25mm"/>
    <w:link w:val="StdAufzhlung9pt25mm4Zchn"/>
    <w:rsid w:val="00D21892"/>
  </w:style>
  <w:style w:type="character" w:customStyle="1" w:styleId="StdAufzhlung9pt25mm4Zchn">
    <w:name w:val="StdAufzählung9pt25mm_4 Zchn"/>
    <w:basedOn w:val="StdAufzhlung9pt25mmZchn"/>
    <w:link w:val="StdAufzhlung9pt25mm4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5mm5">
    <w:name w:val="StdAufzählung9pt25mm_5"/>
    <w:basedOn w:val="StdAufzhlung9pt25mm"/>
    <w:link w:val="StdAufzhlung9pt25mm5Zchn"/>
    <w:rsid w:val="00D21892"/>
    <w:pPr>
      <w:numPr>
        <w:numId w:val="13"/>
      </w:numPr>
      <w:ind w:left="1702" w:hanging="284"/>
    </w:pPr>
  </w:style>
  <w:style w:type="character" w:customStyle="1" w:styleId="StdAufzhlung9pt25mm5Zchn">
    <w:name w:val="StdAufzählung9pt25mm_5 Zchn"/>
    <w:basedOn w:val="StdAufzhlung9pt25mmZchn"/>
    <w:link w:val="StdAufzhlung9pt25mm5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5mm6">
    <w:name w:val="StdAufzählung9pt25mm_6"/>
    <w:basedOn w:val="Standard"/>
    <w:link w:val="StdAufzhlung9pt25mm6Zchn"/>
    <w:rsid w:val="00D21892"/>
    <w:pPr>
      <w:numPr>
        <w:numId w:val="14"/>
      </w:numPr>
      <w:tabs>
        <w:tab w:val="left" w:pos="1701"/>
        <w:tab w:val="left" w:pos="2835"/>
        <w:tab w:val="left" w:pos="4536"/>
      </w:tabs>
      <w:ind w:left="1702" w:hanging="284"/>
    </w:pPr>
    <w:rPr>
      <w:sz w:val="18"/>
    </w:rPr>
  </w:style>
  <w:style w:type="character" w:customStyle="1" w:styleId="StdAufzhlung9pt25mm6Zchn">
    <w:name w:val="StdAufzählung9pt25mm_6 Zchn"/>
    <w:basedOn w:val="StdAufzhlung9pt25mmZchn"/>
    <w:link w:val="StdAufzhlung9pt25mm6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30mm">
    <w:name w:val="StdAufzählung9pt30mm"/>
    <w:basedOn w:val="Std20mm"/>
    <w:link w:val="StdAufzhlung9pt30mmZchn"/>
    <w:rsid w:val="00D21892"/>
    <w:pPr>
      <w:numPr>
        <w:numId w:val="15"/>
      </w:numPr>
      <w:tabs>
        <w:tab w:val="clear" w:pos="-1560"/>
        <w:tab w:val="left" w:pos="1985"/>
      </w:tabs>
      <w:ind w:left="1985" w:hanging="284"/>
    </w:pPr>
    <w:rPr>
      <w:sz w:val="18"/>
    </w:rPr>
  </w:style>
  <w:style w:type="character" w:customStyle="1" w:styleId="StdAufzhlung9pt30mmZchn">
    <w:name w:val="StdAufzählung9pt30mm Zchn"/>
    <w:basedOn w:val="StdAufzhlung10pt25mmZchn"/>
    <w:link w:val="StdAufzhlung9pt30mm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30mm7">
    <w:name w:val="StdAufzählung9pt30mm_7"/>
    <w:basedOn w:val="StdAufzhlung9pt30mm"/>
    <w:link w:val="StdAufzhlung9pt30mm7Zchn"/>
    <w:rsid w:val="00D21892"/>
  </w:style>
  <w:style w:type="character" w:customStyle="1" w:styleId="StdAufzhlung9pt30mm7Zchn">
    <w:name w:val="StdAufzählung9pt30mm_7 Zchn"/>
    <w:basedOn w:val="StdAufzhlung9pt30mmZchn"/>
    <w:link w:val="StdAufzhlung9pt30mm7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30mm8">
    <w:name w:val="StdAufzählung9pt30mm_8"/>
    <w:basedOn w:val="StdAufzhlung9pt30mm"/>
    <w:link w:val="StdAufzhlung9pt30mm8Zchn"/>
    <w:rsid w:val="00B76331"/>
    <w:pPr>
      <w:numPr>
        <w:numId w:val="23"/>
      </w:numPr>
      <w:ind w:left="1985" w:hanging="284"/>
    </w:pPr>
  </w:style>
  <w:style w:type="character" w:customStyle="1" w:styleId="StdAufzhlung9pt30mm8Zchn">
    <w:name w:val="StdAufzählung9pt30mm_8 Zchn"/>
    <w:basedOn w:val="StdAufzhlung9pt30mmZchn"/>
    <w:link w:val="StdAufzhlung9pt30mm8"/>
    <w:rsid w:val="00B76331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30mm9">
    <w:name w:val="StdAufzählung9pt30mm_9"/>
    <w:basedOn w:val="StdAufzhlung9pt30mm"/>
    <w:link w:val="StdAufzhlung9pt30mm9Zchn"/>
    <w:rsid w:val="00D21892"/>
    <w:pPr>
      <w:numPr>
        <w:numId w:val="17"/>
      </w:numPr>
      <w:ind w:left="1985" w:hanging="284"/>
    </w:pPr>
  </w:style>
  <w:style w:type="character" w:customStyle="1" w:styleId="StdAufzhlung9pt30mm9Zchn">
    <w:name w:val="StdAufzählung9pt30mm_9 Zchn"/>
    <w:basedOn w:val="StdAufzhlung9pt30mmZchn"/>
    <w:link w:val="StdAufzhlung9pt30mm9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Tab10">
    <w:name w:val="StdTab10"/>
    <w:basedOn w:val="Std"/>
    <w:link w:val="StdTab10Zchn"/>
    <w:rsid w:val="00B13B92"/>
    <w:pPr>
      <w:tabs>
        <w:tab w:val="left" w:pos="1134"/>
      </w:tabs>
      <w:spacing w:before="30" w:after="20"/>
    </w:pPr>
    <w:rPr>
      <w:sz w:val="20"/>
    </w:rPr>
  </w:style>
  <w:style w:type="character" w:customStyle="1" w:styleId="StdTab10Zchn">
    <w:name w:val="StdTab10 Zchn"/>
    <w:basedOn w:val="StdZchn"/>
    <w:link w:val="StdTab10"/>
    <w:rsid w:val="005C5070"/>
    <w:rPr>
      <w:rFonts w:ascii="Arial" w:hAnsi="Arial"/>
      <w:sz w:val="22"/>
      <w:szCs w:val="22"/>
      <w:lang w:val="de-DE" w:eastAsia="de-DE" w:bidi="ar-SA"/>
    </w:rPr>
  </w:style>
  <w:style w:type="paragraph" w:customStyle="1" w:styleId="StdTab10Headline">
    <w:name w:val="StdTab10Headline"/>
    <w:basedOn w:val="StdTab10"/>
    <w:link w:val="StdTab10HeadlineZchn"/>
    <w:rsid w:val="00B13B92"/>
    <w:pPr>
      <w:spacing w:before="50" w:after="30"/>
    </w:pPr>
    <w:rPr>
      <w:b/>
      <w:lang w:val="en-US"/>
    </w:rPr>
  </w:style>
  <w:style w:type="character" w:customStyle="1" w:styleId="StdTab10HeadlineZchn">
    <w:name w:val="StdTab10Headline Zchn"/>
    <w:basedOn w:val="StdTab10Zchn"/>
    <w:link w:val="StdTab10Headline"/>
    <w:rsid w:val="005C5070"/>
    <w:rPr>
      <w:rFonts w:ascii="Arial" w:hAnsi="Arial"/>
      <w:b/>
      <w:sz w:val="22"/>
      <w:szCs w:val="22"/>
      <w:lang w:val="en-US" w:eastAsia="de-DE" w:bidi="ar-SA"/>
    </w:rPr>
  </w:style>
  <w:style w:type="paragraph" w:customStyle="1" w:styleId="StdTab10Headlinelinks">
    <w:name w:val="StdTab10Headline_links"/>
    <w:basedOn w:val="StdTab10Headline"/>
    <w:link w:val="StdTab10HeadlinelinksZchn"/>
    <w:qFormat/>
    <w:rsid w:val="00B13B92"/>
  </w:style>
  <w:style w:type="character" w:customStyle="1" w:styleId="StdTab10HeadlinelinksZchn">
    <w:name w:val="StdTab10Headline_links Zchn"/>
    <w:basedOn w:val="StdTab10HeadlineZchn"/>
    <w:link w:val="StdTab10Headlinelinks"/>
    <w:rsid w:val="005C5070"/>
    <w:rPr>
      <w:rFonts w:ascii="Arial" w:hAnsi="Arial"/>
      <w:b/>
      <w:sz w:val="22"/>
      <w:szCs w:val="22"/>
      <w:lang w:val="en-US" w:eastAsia="de-DE" w:bidi="ar-SA"/>
    </w:rPr>
  </w:style>
  <w:style w:type="paragraph" w:customStyle="1" w:styleId="StdTab10Headlinemittig">
    <w:name w:val="StdTab10Headline_mittig"/>
    <w:basedOn w:val="StdTab10Headline"/>
    <w:link w:val="StdTab10HeadlinemittigZchn"/>
    <w:qFormat/>
    <w:rsid w:val="00B13B92"/>
    <w:pPr>
      <w:jc w:val="center"/>
    </w:pPr>
  </w:style>
  <w:style w:type="character" w:customStyle="1" w:styleId="StdTab10HeadlinemittigZchn">
    <w:name w:val="StdTab10Headline_mittig Zchn"/>
    <w:basedOn w:val="StdTab10HeadlineZchn"/>
    <w:link w:val="StdTab10Headlinemittig"/>
    <w:rsid w:val="005C5070"/>
    <w:rPr>
      <w:rFonts w:ascii="Arial" w:hAnsi="Arial"/>
      <w:b/>
      <w:sz w:val="22"/>
      <w:szCs w:val="22"/>
      <w:lang w:val="en-US" w:eastAsia="de-DE" w:bidi="ar-SA"/>
    </w:rPr>
  </w:style>
  <w:style w:type="paragraph" w:customStyle="1" w:styleId="StdTab10links">
    <w:name w:val="StdTab10links"/>
    <w:basedOn w:val="StdTab10"/>
    <w:link w:val="StdTab10linksZchn"/>
    <w:rsid w:val="00B13B92"/>
  </w:style>
  <w:style w:type="character" w:customStyle="1" w:styleId="StdTab10linksZchn">
    <w:name w:val="StdTab10links Zchn"/>
    <w:basedOn w:val="StdTab10Zchn"/>
    <w:link w:val="StdTab10links"/>
    <w:rsid w:val="005C5070"/>
    <w:rPr>
      <w:rFonts w:ascii="Arial" w:hAnsi="Arial"/>
      <w:sz w:val="22"/>
      <w:szCs w:val="22"/>
      <w:lang w:val="de-DE" w:eastAsia="de-DE" w:bidi="ar-SA"/>
    </w:rPr>
  </w:style>
  <w:style w:type="paragraph" w:customStyle="1" w:styleId="StdTab10mittig">
    <w:name w:val="StdTab10mittig"/>
    <w:basedOn w:val="StdTab10"/>
    <w:link w:val="StdTab10mittigZchn"/>
    <w:rsid w:val="00B13B92"/>
    <w:pPr>
      <w:tabs>
        <w:tab w:val="clear" w:pos="1134"/>
      </w:tabs>
      <w:jc w:val="center"/>
    </w:pPr>
  </w:style>
  <w:style w:type="character" w:customStyle="1" w:styleId="StdTab10mittigZchn">
    <w:name w:val="StdTab10mittig Zchn"/>
    <w:basedOn w:val="StdTab10Zchn"/>
    <w:link w:val="StdTab10mittig"/>
    <w:rsid w:val="005C5070"/>
    <w:rPr>
      <w:rFonts w:ascii="Arial" w:hAnsi="Arial"/>
      <w:sz w:val="22"/>
      <w:szCs w:val="22"/>
      <w:lang w:val="de-DE" w:eastAsia="de-DE" w:bidi="ar-SA"/>
    </w:rPr>
  </w:style>
  <w:style w:type="paragraph" w:customStyle="1" w:styleId="StdTab9">
    <w:name w:val="StdTab9"/>
    <w:basedOn w:val="Std"/>
    <w:link w:val="StdTab9Zchn"/>
    <w:rsid w:val="00B13B92"/>
    <w:pPr>
      <w:tabs>
        <w:tab w:val="left" w:pos="1134"/>
      </w:tabs>
      <w:spacing w:before="20" w:after="10"/>
    </w:pPr>
    <w:rPr>
      <w:sz w:val="18"/>
    </w:rPr>
  </w:style>
  <w:style w:type="character" w:customStyle="1" w:styleId="StdTab9Zchn">
    <w:name w:val="StdTab9 Zchn"/>
    <w:basedOn w:val="StdZchn"/>
    <w:link w:val="StdTab9"/>
    <w:rsid w:val="005C5070"/>
    <w:rPr>
      <w:rFonts w:ascii="Arial" w:hAnsi="Arial"/>
      <w:sz w:val="18"/>
      <w:szCs w:val="22"/>
      <w:lang w:val="de-DE" w:eastAsia="de-DE" w:bidi="ar-SA"/>
    </w:rPr>
  </w:style>
  <w:style w:type="paragraph" w:customStyle="1" w:styleId="StdTab9Headline">
    <w:name w:val="StdTab9Headline"/>
    <w:basedOn w:val="StdTab9"/>
    <w:link w:val="StdTab9HeadlineZchn"/>
    <w:rsid w:val="00B13B92"/>
    <w:pPr>
      <w:spacing w:before="40" w:after="20"/>
    </w:pPr>
    <w:rPr>
      <w:b/>
    </w:rPr>
  </w:style>
  <w:style w:type="character" w:customStyle="1" w:styleId="StdTab9HeadlineZchn">
    <w:name w:val="StdTab9Headline Zchn"/>
    <w:basedOn w:val="StdTab9Zchn"/>
    <w:link w:val="StdTab9Headline"/>
    <w:rsid w:val="005C5070"/>
    <w:rPr>
      <w:rFonts w:ascii="Arial" w:hAnsi="Arial"/>
      <w:b/>
      <w:sz w:val="18"/>
      <w:szCs w:val="22"/>
      <w:lang w:val="de-DE" w:eastAsia="de-DE" w:bidi="ar-SA"/>
    </w:rPr>
  </w:style>
  <w:style w:type="paragraph" w:customStyle="1" w:styleId="StdTab9Headlinelinks">
    <w:name w:val="StdTab9Headline_links"/>
    <w:basedOn w:val="StdTab9Headline"/>
    <w:link w:val="StdTab9HeadlinelinksZchn"/>
    <w:qFormat/>
    <w:rsid w:val="00B13B92"/>
    <w:rPr>
      <w:lang w:val="en-US"/>
    </w:rPr>
  </w:style>
  <w:style w:type="character" w:customStyle="1" w:styleId="StdTab9HeadlinelinksZchn">
    <w:name w:val="StdTab9Headline_links Zchn"/>
    <w:basedOn w:val="StdTab9HeadlineZchn"/>
    <w:link w:val="StdTab9Headlinelinks"/>
    <w:rsid w:val="005C5070"/>
    <w:rPr>
      <w:rFonts w:ascii="Arial" w:hAnsi="Arial"/>
      <w:b/>
      <w:sz w:val="18"/>
      <w:szCs w:val="22"/>
      <w:lang w:val="en-US" w:eastAsia="de-DE" w:bidi="ar-SA"/>
    </w:rPr>
  </w:style>
  <w:style w:type="paragraph" w:customStyle="1" w:styleId="StdTab9Headlinemittig">
    <w:name w:val="StdTab9Headline_mittig"/>
    <w:basedOn w:val="StdTab9Headline"/>
    <w:link w:val="StdTab9HeadlinemittigZchn"/>
    <w:qFormat/>
    <w:rsid w:val="00B13B92"/>
    <w:pPr>
      <w:jc w:val="center"/>
    </w:pPr>
    <w:rPr>
      <w:lang w:val="en-US"/>
    </w:rPr>
  </w:style>
  <w:style w:type="character" w:customStyle="1" w:styleId="StdTab9HeadlinemittigZchn">
    <w:name w:val="StdTab9Headline_mittig Zchn"/>
    <w:basedOn w:val="StdTab9HeadlineZchn"/>
    <w:link w:val="StdTab9Headlinemittig"/>
    <w:rsid w:val="005C5070"/>
    <w:rPr>
      <w:rFonts w:ascii="Arial" w:hAnsi="Arial"/>
      <w:b/>
      <w:sz w:val="18"/>
      <w:szCs w:val="22"/>
      <w:lang w:val="en-US" w:eastAsia="de-DE" w:bidi="ar-SA"/>
    </w:rPr>
  </w:style>
  <w:style w:type="paragraph" w:customStyle="1" w:styleId="StdTab9links">
    <w:name w:val="StdTab9links"/>
    <w:basedOn w:val="StdTab9"/>
    <w:link w:val="StdTab9linksZchn"/>
    <w:rsid w:val="00B13B92"/>
  </w:style>
  <w:style w:type="character" w:customStyle="1" w:styleId="StdTab9linksZchn">
    <w:name w:val="StdTab9links Zchn"/>
    <w:basedOn w:val="StdTab9Zchn"/>
    <w:link w:val="StdTab9links"/>
    <w:rsid w:val="005C5070"/>
    <w:rPr>
      <w:rFonts w:ascii="Arial" w:hAnsi="Arial"/>
      <w:sz w:val="18"/>
      <w:szCs w:val="22"/>
      <w:lang w:val="de-DE" w:eastAsia="de-DE" w:bidi="ar-SA"/>
    </w:rPr>
  </w:style>
  <w:style w:type="paragraph" w:customStyle="1" w:styleId="StdTab9mittig">
    <w:name w:val="StdTab9mittig"/>
    <w:basedOn w:val="StdTab9"/>
    <w:link w:val="StdTab9mittigZchn"/>
    <w:rsid w:val="00B13B92"/>
    <w:pPr>
      <w:tabs>
        <w:tab w:val="clear" w:pos="1134"/>
      </w:tabs>
      <w:jc w:val="center"/>
    </w:pPr>
  </w:style>
  <w:style w:type="character" w:customStyle="1" w:styleId="StdTab9mittigZchn">
    <w:name w:val="StdTab9mittig Zchn"/>
    <w:basedOn w:val="StdTab9Zchn"/>
    <w:link w:val="StdTab9mittig"/>
    <w:rsid w:val="005C5070"/>
    <w:rPr>
      <w:rFonts w:ascii="Arial" w:hAnsi="Arial"/>
      <w:sz w:val="18"/>
      <w:szCs w:val="22"/>
      <w:lang w:val="de-DE" w:eastAsia="de-DE" w:bidi="ar-SA"/>
    </w:rPr>
  </w:style>
  <w:style w:type="paragraph" w:styleId="Titel">
    <w:name w:val="Title"/>
    <w:basedOn w:val="Standard"/>
    <w:next w:val="Standard"/>
    <w:link w:val="TitelZchn"/>
    <w:qFormat/>
    <w:rsid w:val="00B13B92"/>
    <w:pPr>
      <w:spacing w:before="360" w:after="240"/>
      <w:jc w:val="center"/>
    </w:pPr>
    <w:rPr>
      <w:b/>
      <w:sz w:val="28"/>
      <w:u w:val="single"/>
    </w:rPr>
  </w:style>
  <w:style w:type="character" w:customStyle="1" w:styleId="TitelZchn">
    <w:name w:val="Titel Zchn"/>
    <w:basedOn w:val="Absatz-Standardschriftart"/>
    <w:link w:val="Titel"/>
    <w:rsid w:val="00B13B92"/>
    <w:rPr>
      <w:rFonts w:ascii="Arial" w:hAnsi="Arial"/>
      <w:b/>
      <w:sz w:val="28"/>
      <w:szCs w:val="22"/>
      <w:u w:val="single"/>
    </w:rPr>
  </w:style>
  <w:style w:type="paragraph" w:customStyle="1" w:styleId="Titel11mittig">
    <w:name w:val="Titel11mittig"/>
    <w:basedOn w:val="Std"/>
    <w:qFormat/>
    <w:rsid w:val="00B13B92"/>
    <w:pPr>
      <w:spacing w:before="240" w:after="120"/>
      <w:jc w:val="center"/>
    </w:pPr>
    <w:rPr>
      <w:b/>
      <w:u w:val="single"/>
    </w:rPr>
  </w:style>
  <w:style w:type="paragraph" w:customStyle="1" w:styleId="Titel10mittig">
    <w:name w:val="Titel10mittig"/>
    <w:basedOn w:val="Titel11mittig"/>
    <w:qFormat/>
    <w:rsid w:val="00B13B92"/>
    <w:pPr>
      <w:spacing w:before="120"/>
    </w:pPr>
    <w:rPr>
      <w:sz w:val="20"/>
    </w:rPr>
  </w:style>
  <w:style w:type="paragraph" w:customStyle="1" w:styleId="Titel14mittig">
    <w:name w:val="Titel14mittig"/>
    <w:basedOn w:val="Titel11mittig"/>
    <w:qFormat/>
    <w:rsid w:val="00B13B92"/>
    <w:pPr>
      <w:spacing w:before="360" w:after="240"/>
    </w:pPr>
    <w:rPr>
      <w:sz w:val="28"/>
    </w:rPr>
  </w:style>
  <w:style w:type="paragraph" w:customStyle="1" w:styleId="Titel16mittig">
    <w:name w:val="Titel16mittig"/>
    <w:basedOn w:val="Titel11mittig"/>
    <w:qFormat/>
    <w:rsid w:val="00B13B92"/>
    <w:pPr>
      <w:spacing w:before="360" w:after="240"/>
    </w:pPr>
    <w:rPr>
      <w:sz w:val="32"/>
    </w:rPr>
  </w:style>
  <w:style w:type="paragraph" w:customStyle="1" w:styleId="Titel9mittig">
    <w:name w:val="Titel9mittig"/>
    <w:basedOn w:val="Titel11mittig"/>
    <w:qFormat/>
    <w:rsid w:val="00B13B92"/>
    <w:pPr>
      <w:spacing w:before="120"/>
    </w:pPr>
    <w:rPr>
      <w:sz w:val="18"/>
    </w:rPr>
  </w:style>
  <w:style w:type="paragraph" w:customStyle="1" w:styleId="TitelAnhang">
    <w:name w:val="TitelAnhang"/>
    <w:basedOn w:val="Standard"/>
    <w:next w:val="Standard"/>
    <w:rsid w:val="00B13B92"/>
    <w:pPr>
      <w:spacing w:before="360" w:after="120"/>
      <w:jc w:val="center"/>
      <w:outlineLvl w:val="0"/>
    </w:pPr>
    <w:rPr>
      <w:b/>
      <w:sz w:val="32"/>
      <w:u w:val="single"/>
    </w:rPr>
  </w:style>
  <w:style w:type="paragraph" w:styleId="Untertitel">
    <w:name w:val="Subtitle"/>
    <w:basedOn w:val="Standard"/>
    <w:next w:val="Standard"/>
    <w:link w:val="UntertitelZchn"/>
    <w:qFormat/>
    <w:rsid w:val="00B13B92"/>
    <w:pPr>
      <w:spacing w:before="240" w:after="120"/>
      <w:jc w:val="center"/>
    </w:pPr>
    <w:rPr>
      <w:b/>
    </w:rPr>
  </w:style>
  <w:style w:type="character" w:customStyle="1" w:styleId="UntertitelZchn">
    <w:name w:val="Untertitel Zchn"/>
    <w:basedOn w:val="Absatz-Standardschriftart"/>
    <w:link w:val="Untertitel"/>
    <w:rsid w:val="00B13B92"/>
    <w:rPr>
      <w:rFonts w:ascii="Arial" w:hAnsi="Arial"/>
      <w:b/>
      <w:sz w:val="22"/>
      <w:szCs w:val="22"/>
    </w:rPr>
  </w:style>
  <w:style w:type="paragraph" w:styleId="Verzeichnis1">
    <w:name w:val="toc 1"/>
    <w:basedOn w:val="Standard"/>
    <w:next w:val="Standard"/>
    <w:uiPriority w:val="39"/>
    <w:rsid w:val="00B13B92"/>
    <w:pPr>
      <w:tabs>
        <w:tab w:val="left" w:pos="1418"/>
        <w:tab w:val="right" w:leader="dot" w:pos="9356"/>
      </w:tabs>
      <w:spacing w:after="120"/>
      <w:ind w:left="1418" w:hanging="851"/>
    </w:pPr>
    <w:rPr>
      <w:b/>
      <w:noProof/>
      <w:color w:val="595959"/>
      <w:sz w:val="24"/>
    </w:rPr>
  </w:style>
  <w:style w:type="paragraph" w:styleId="Verzeichnis2">
    <w:name w:val="toc 2"/>
    <w:basedOn w:val="Standard"/>
    <w:next w:val="Standard"/>
    <w:uiPriority w:val="39"/>
    <w:rsid w:val="00B13B92"/>
    <w:pPr>
      <w:tabs>
        <w:tab w:val="left" w:pos="1418"/>
        <w:tab w:val="right" w:leader="dot" w:pos="9356"/>
      </w:tabs>
      <w:spacing w:after="80"/>
      <w:ind w:left="1418" w:hanging="851"/>
    </w:pPr>
    <w:rPr>
      <w:b/>
      <w:noProof/>
      <w:color w:val="595959"/>
    </w:rPr>
  </w:style>
  <w:style w:type="paragraph" w:styleId="Verzeichnis3">
    <w:name w:val="toc 3"/>
    <w:basedOn w:val="Standard"/>
    <w:next w:val="Standard"/>
    <w:uiPriority w:val="39"/>
    <w:rsid w:val="00B13B92"/>
    <w:pPr>
      <w:tabs>
        <w:tab w:val="left" w:pos="1418"/>
        <w:tab w:val="right" w:leader="dot" w:pos="9356"/>
      </w:tabs>
      <w:spacing w:after="40"/>
      <w:ind w:left="1418" w:hanging="851"/>
    </w:pPr>
    <w:rPr>
      <w:noProof/>
      <w:color w:val="595959"/>
      <w:sz w:val="20"/>
    </w:rPr>
  </w:style>
  <w:style w:type="paragraph" w:styleId="Verzeichnis4">
    <w:name w:val="toc 4"/>
    <w:basedOn w:val="Standard"/>
    <w:next w:val="Standard"/>
    <w:rsid w:val="00B13B92"/>
    <w:pPr>
      <w:tabs>
        <w:tab w:val="left" w:pos="1418"/>
        <w:tab w:val="right" w:leader="dot" w:pos="8505"/>
      </w:tabs>
      <w:ind w:left="1418" w:hanging="851"/>
    </w:pPr>
  </w:style>
  <w:style w:type="paragraph" w:customStyle="1" w:styleId="Allother">
    <w:name w:val="Allother"/>
    <w:qFormat/>
    <w:rsid w:val="00662A56"/>
    <w:rPr>
      <w:rFonts w:ascii="Arial" w:eastAsia="Calibri" w:hAnsi="Arial"/>
      <w:color w:val="595959"/>
      <w:szCs w:val="22"/>
      <w:lang w:eastAsia="en-US"/>
    </w:rPr>
  </w:style>
  <w:style w:type="character" w:styleId="Kommentarzeichen">
    <w:name w:val="annotation reference"/>
    <w:basedOn w:val="Absatz-Standardschriftart"/>
    <w:semiHidden/>
    <w:unhideWhenUsed/>
    <w:rsid w:val="00FB7FFC"/>
    <w:rPr>
      <w:sz w:val="16"/>
      <w:szCs w:val="16"/>
    </w:rPr>
  </w:style>
  <w:style w:type="paragraph" w:styleId="Kommentartext">
    <w:name w:val="annotation text"/>
    <w:basedOn w:val="Standard"/>
    <w:link w:val="KommentartextZchn"/>
    <w:semiHidden/>
    <w:unhideWhenUsed/>
    <w:rsid w:val="00FB7FFC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semiHidden/>
    <w:rsid w:val="00FB7FFC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semiHidden/>
    <w:unhideWhenUsed/>
    <w:rsid w:val="00FB7FF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semiHidden/>
    <w:rsid w:val="00FB7FFC"/>
    <w:rPr>
      <w:rFonts w:ascii="Arial" w:hAnsi="Arial"/>
      <w:b/>
      <w:bCs/>
    </w:rPr>
  </w:style>
  <w:style w:type="character" w:styleId="BesuchterHyperlink">
    <w:name w:val="FollowedHyperlink"/>
    <w:basedOn w:val="Absatz-Standardschriftart"/>
    <w:semiHidden/>
    <w:unhideWhenUsed/>
    <w:rsid w:val="004E50B5"/>
    <w:rPr>
      <w:color w:val="800080" w:themeColor="followedHyperlink"/>
      <w:u w:val="single"/>
    </w:rPr>
  </w:style>
  <w:style w:type="paragraph" w:styleId="berarbeitung">
    <w:name w:val="Revision"/>
    <w:hidden/>
    <w:uiPriority w:val="99"/>
    <w:semiHidden/>
    <w:rsid w:val="00D122A4"/>
    <w:rPr>
      <w:rFonts w:ascii="Arial" w:hAnsi="Arial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press-n-relations.mediamid.com/AMID-PR/open.jsp?action=search&amp;query=BAURlionaiPD" TargetMode="External"/><Relationship Id="rId5" Type="http://schemas.openxmlformats.org/officeDocument/2006/relationships/settings" Target="settings.xml"/><Relationship Id="rId10" Type="http://schemas.openxmlformats.org/officeDocument/2006/relationships/image" Target="media/image1.jpeg"/><Relationship Id="rId4" Type="http://schemas.microsoft.com/office/2007/relationships/stylesWithEffects" Target="stylesWithEffects.xml"/><Relationship Id="rId9" Type="http://schemas.openxmlformats.org/officeDocument/2006/relationships/hyperlink" Target="https://www.baur.eu/de/liona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4F51DC-A91C-4687-80B2-0BA1FA8F3F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366</Words>
  <Characters>2776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Document_BAUR</vt:lpstr>
    </vt:vector>
  </TitlesOfParts>
  <Company>WORKGROUP</Company>
  <LinksUpToDate>false</LinksUpToDate>
  <CharactersWithSpaces>3136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Document_BAUR</dc:title>
  <dc:creator>Loacker Carina</dc:creator>
  <cp:keywords>01.01.2011</cp:keywords>
  <cp:lastModifiedBy>Ralf Dunker</cp:lastModifiedBy>
  <cp:revision>3</cp:revision>
  <cp:lastPrinted>2020-06-02T05:40:00Z</cp:lastPrinted>
  <dcterms:created xsi:type="dcterms:W3CDTF">2020-10-14T16:18:00Z</dcterms:created>
  <dcterms:modified xsi:type="dcterms:W3CDTF">2020-10-14T16:20:00Z</dcterms:modified>
</cp:coreProperties>
</file>