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40F00B" w14:textId="77777777" w:rsidR="00712A2B" w:rsidRPr="003A1C4B" w:rsidRDefault="00712A2B"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24"/>
          <w:szCs w:val="24"/>
        </w:rPr>
      </w:pPr>
      <w:r w:rsidRPr="003A1C4B">
        <w:rPr>
          <w:rFonts w:cs="Helvetica"/>
          <w:sz w:val="24"/>
          <w:szCs w:val="24"/>
        </w:rPr>
        <w:t>PRESSE</w:t>
      </w:r>
      <w:r w:rsidR="002C283C" w:rsidRPr="003A1C4B">
        <w:rPr>
          <w:rFonts w:cs="Helvetica"/>
          <w:sz w:val="24"/>
          <w:szCs w:val="24"/>
        </w:rPr>
        <w:t>INFORMATION</w:t>
      </w:r>
    </w:p>
    <w:p w14:paraId="4E45CB2F" w14:textId="24CC0FEC" w:rsidR="00712A2B" w:rsidRPr="003A1C4B" w:rsidRDefault="00D37884"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20"/>
        </w:rPr>
      </w:pPr>
      <w:r w:rsidRPr="003A1C4B">
        <w:rPr>
          <w:rFonts w:cs="Helvetica"/>
          <w:sz w:val="20"/>
        </w:rPr>
        <w:t>Neu-Ulm</w:t>
      </w:r>
      <w:r w:rsidR="00712A2B" w:rsidRPr="003A1C4B">
        <w:rPr>
          <w:rFonts w:cs="Helvetica"/>
          <w:sz w:val="20"/>
        </w:rPr>
        <w:t>,</w:t>
      </w:r>
      <w:r w:rsidR="00B15B1A">
        <w:rPr>
          <w:rFonts w:cs="Helvetica"/>
          <w:sz w:val="20"/>
        </w:rPr>
        <w:t xml:space="preserve"> 5</w:t>
      </w:r>
      <w:r w:rsidR="005163FD" w:rsidRPr="003A1C4B">
        <w:rPr>
          <w:rFonts w:cs="Helvetica"/>
          <w:sz w:val="20"/>
        </w:rPr>
        <w:t xml:space="preserve">. </w:t>
      </w:r>
      <w:r w:rsidR="001D776F">
        <w:rPr>
          <w:rFonts w:cs="Helvetica"/>
          <w:sz w:val="20"/>
        </w:rPr>
        <w:t>September</w:t>
      </w:r>
      <w:r w:rsidR="00712A2B" w:rsidRPr="003A1C4B">
        <w:rPr>
          <w:rFonts w:cs="Helvetica"/>
          <w:sz w:val="20"/>
        </w:rPr>
        <w:t xml:space="preserve"> 20</w:t>
      </w:r>
      <w:r w:rsidR="008D364E" w:rsidRPr="003A1C4B">
        <w:rPr>
          <w:rFonts w:cs="Helvetica"/>
          <w:sz w:val="20"/>
        </w:rPr>
        <w:t>1</w:t>
      </w:r>
      <w:r w:rsidR="00563BF9">
        <w:rPr>
          <w:rFonts w:cs="Helvetica"/>
          <w:sz w:val="20"/>
        </w:rPr>
        <w:t>6</w:t>
      </w:r>
    </w:p>
    <w:p w14:paraId="6690A735" w14:textId="77777777" w:rsidR="00712A2B" w:rsidRPr="003A1C4B" w:rsidRDefault="00712A2B" w:rsidP="005C71E0">
      <w:pPr>
        <w:widowControl w:val="0"/>
        <w:tabs>
          <w:tab w:val="left" w:pos="2166"/>
        </w:tabs>
        <w:autoSpaceDE w:val="0"/>
        <w:autoSpaceDN w:val="0"/>
        <w:adjustRightInd w:val="0"/>
        <w:spacing w:after="0" w:line="312" w:lineRule="auto"/>
        <w:rPr>
          <w:rFonts w:cs="Helvetica"/>
          <w:sz w:val="20"/>
        </w:rPr>
      </w:pPr>
    </w:p>
    <w:p w14:paraId="566B93FD" w14:textId="77777777" w:rsidR="00712A2B" w:rsidRPr="003A1C4B" w:rsidRDefault="00712A2B" w:rsidP="005C71E0">
      <w:pPr>
        <w:widowControl w:val="0"/>
        <w:tabs>
          <w:tab w:val="left" w:pos="2166"/>
        </w:tabs>
        <w:autoSpaceDE w:val="0"/>
        <w:autoSpaceDN w:val="0"/>
        <w:adjustRightInd w:val="0"/>
        <w:spacing w:after="0" w:line="312" w:lineRule="auto"/>
        <w:rPr>
          <w:rFonts w:cs="Helvetica"/>
          <w:szCs w:val="22"/>
        </w:rPr>
      </w:pPr>
    </w:p>
    <w:p w14:paraId="781934C9" w14:textId="68F4A37E" w:rsidR="00A53823" w:rsidRPr="003A1C4B" w:rsidRDefault="0026199E" w:rsidP="005C71E0">
      <w:pPr>
        <w:widowControl w:val="0"/>
        <w:tabs>
          <w:tab w:val="center" w:pos="4536"/>
          <w:tab w:val="right" w:pos="7371"/>
        </w:tabs>
        <w:autoSpaceDE w:val="0"/>
        <w:autoSpaceDN w:val="0"/>
        <w:adjustRightInd w:val="0"/>
        <w:spacing w:after="0" w:line="312" w:lineRule="auto"/>
        <w:ind w:right="-2267"/>
        <w:rPr>
          <w:rFonts w:cs="Helvetica"/>
          <w:b/>
          <w:bCs/>
          <w:sz w:val="28"/>
          <w:szCs w:val="28"/>
        </w:rPr>
      </w:pPr>
      <w:r>
        <w:rPr>
          <w:rFonts w:cs="Helvetica"/>
          <w:b/>
          <w:bCs/>
          <w:sz w:val="28"/>
          <w:szCs w:val="28"/>
        </w:rPr>
        <w:t xml:space="preserve">Möbel Mahler </w:t>
      </w:r>
      <w:r w:rsidR="001D776F">
        <w:rPr>
          <w:rFonts w:cs="Helvetica"/>
          <w:b/>
          <w:bCs/>
          <w:sz w:val="28"/>
          <w:szCs w:val="28"/>
        </w:rPr>
        <w:t>hat Ausbildungsangebot deutlich ausgebaut</w:t>
      </w:r>
    </w:p>
    <w:p w14:paraId="7A0B0817" w14:textId="08453ED7" w:rsidR="00A53823" w:rsidRPr="00FE6FB2" w:rsidRDefault="001D776F"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2126"/>
        <w:rPr>
          <w:rFonts w:cs="Helvetica"/>
          <w:bCs/>
          <w:szCs w:val="22"/>
        </w:rPr>
      </w:pPr>
      <w:r>
        <w:rPr>
          <w:rFonts w:cs="Helvetica"/>
          <w:bCs/>
          <w:szCs w:val="22"/>
        </w:rPr>
        <w:t>20 neue Azubis zum 1. September – noch Plätze für duale Studenten frei</w:t>
      </w:r>
    </w:p>
    <w:p w14:paraId="14424AFA" w14:textId="77777777" w:rsidR="0071404C" w:rsidRPr="003A1C4B" w:rsidRDefault="0071404C" w:rsidP="00E918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cs="Helvetica"/>
          <w:b/>
          <w:bCs/>
          <w:sz w:val="20"/>
        </w:rPr>
      </w:pPr>
    </w:p>
    <w:p w14:paraId="4E430C98" w14:textId="647C3FDE" w:rsidR="001615EA" w:rsidRDefault="001D776F" w:rsidP="00E918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cs="Helvetica"/>
          <w:b/>
          <w:bCs/>
          <w:sz w:val="20"/>
        </w:rPr>
      </w:pPr>
      <w:r>
        <w:rPr>
          <w:rFonts w:cs="Helvetica"/>
          <w:b/>
          <w:bCs/>
          <w:sz w:val="20"/>
        </w:rPr>
        <w:t>20 Auszubildende sind bei Möbel Mahler zum 1. September in ihr Berufsleben gestartet – deutlich mehr, als in den vergangenen Jahren, als es noch insgesamt 1</w:t>
      </w:r>
      <w:r w:rsidR="00991B97">
        <w:rPr>
          <w:rFonts w:cs="Helvetica"/>
          <w:b/>
          <w:bCs/>
          <w:sz w:val="20"/>
        </w:rPr>
        <w:t>4</w:t>
      </w:r>
      <w:r>
        <w:rPr>
          <w:rFonts w:cs="Helvetica"/>
          <w:b/>
          <w:bCs/>
          <w:sz w:val="20"/>
        </w:rPr>
        <w:t xml:space="preserve"> Azubis über alle Jahrgänge hinweg verteilt waren.</w:t>
      </w:r>
      <w:r w:rsidR="001B42A1">
        <w:rPr>
          <w:rFonts w:cs="Helvetica"/>
          <w:b/>
          <w:bCs/>
          <w:sz w:val="20"/>
        </w:rPr>
        <w:t xml:space="preserve"> In Summe </w:t>
      </w:r>
      <w:r w:rsidR="004929D3">
        <w:rPr>
          <w:rFonts w:cs="Helvetica"/>
          <w:b/>
          <w:bCs/>
          <w:sz w:val="20"/>
        </w:rPr>
        <w:t>sind</w:t>
      </w:r>
      <w:r w:rsidR="001B42A1">
        <w:rPr>
          <w:rFonts w:cs="Helvetica"/>
          <w:b/>
          <w:bCs/>
          <w:sz w:val="20"/>
        </w:rPr>
        <w:t xml:space="preserve"> damit nun </w:t>
      </w:r>
      <w:r w:rsidR="00991B97">
        <w:rPr>
          <w:rFonts w:cs="Helvetica"/>
          <w:b/>
          <w:bCs/>
          <w:sz w:val="20"/>
        </w:rPr>
        <w:t>34</w:t>
      </w:r>
      <w:r w:rsidR="004929D3">
        <w:rPr>
          <w:rFonts w:cs="Helvetica"/>
          <w:b/>
          <w:bCs/>
          <w:sz w:val="20"/>
        </w:rPr>
        <w:t xml:space="preserve"> Auszubildende bei Möbel Mahler beschäftigt.</w:t>
      </w:r>
      <w:r>
        <w:rPr>
          <w:rFonts w:cs="Helvetica"/>
          <w:b/>
          <w:bCs/>
          <w:sz w:val="20"/>
        </w:rPr>
        <w:t xml:space="preserve"> Dazu kommen fünf Teilnehmer der dualen Studiengänge, deren Zahl zum 1. Oktober ebenfalls steigen wird. Denn es sind noch </w:t>
      </w:r>
      <w:r w:rsidR="00991B97">
        <w:rPr>
          <w:rFonts w:cs="Helvetica"/>
          <w:b/>
          <w:bCs/>
          <w:sz w:val="20"/>
        </w:rPr>
        <w:t>jeweils ein Platz</w:t>
      </w:r>
      <w:r>
        <w:rPr>
          <w:rFonts w:cs="Helvetica"/>
          <w:b/>
          <w:bCs/>
          <w:sz w:val="20"/>
        </w:rPr>
        <w:t xml:space="preserve"> für die Studiengänge </w:t>
      </w:r>
      <w:r w:rsidRPr="001D776F">
        <w:rPr>
          <w:rFonts w:cs="Helvetica"/>
          <w:b/>
          <w:bCs/>
          <w:sz w:val="20"/>
        </w:rPr>
        <w:t>BWL Handel</w:t>
      </w:r>
      <w:r>
        <w:rPr>
          <w:rFonts w:cs="Helvetica"/>
          <w:b/>
          <w:bCs/>
          <w:sz w:val="20"/>
        </w:rPr>
        <w:t xml:space="preserve"> </w:t>
      </w:r>
      <w:r w:rsidR="00991B97">
        <w:rPr>
          <w:rFonts w:cs="Helvetica"/>
          <w:b/>
          <w:bCs/>
          <w:sz w:val="20"/>
        </w:rPr>
        <w:t xml:space="preserve">sowie BWL </w:t>
      </w:r>
      <w:r w:rsidRPr="001D776F">
        <w:rPr>
          <w:rFonts w:cs="Helvetica"/>
          <w:b/>
          <w:bCs/>
          <w:sz w:val="20"/>
        </w:rPr>
        <w:t>Dienstleistungsmarketing</w:t>
      </w:r>
      <w:r>
        <w:rPr>
          <w:rFonts w:cs="Helvetica"/>
          <w:b/>
          <w:bCs/>
          <w:sz w:val="20"/>
        </w:rPr>
        <w:t xml:space="preserve"> mit der</w:t>
      </w:r>
      <w:r w:rsidRPr="001D776F">
        <w:rPr>
          <w:rFonts w:cs="Helvetica"/>
          <w:b/>
          <w:bCs/>
          <w:sz w:val="20"/>
        </w:rPr>
        <w:t xml:space="preserve"> Vertiefung Medien und Kommunikation </w:t>
      </w:r>
      <w:r>
        <w:rPr>
          <w:rFonts w:cs="Helvetica"/>
          <w:b/>
          <w:bCs/>
          <w:sz w:val="20"/>
        </w:rPr>
        <w:t xml:space="preserve">zu vergeben. „Die Nachwuchsförderung ist für uns von zentraler Bedeutung. Denn auf dem freien Arbeitsmarkt sind </w:t>
      </w:r>
      <w:r w:rsidR="00AA635B">
        <w:rPr>
          <w:rFonts w:cs="Helvetica"/>
          <w:b/>
          <w:bCs/>
          <w:sz w:val="20"/>
        </w:rPr>
        <w:t xml:space="preserve">im Großraum Ulm/Neu-Ulm </w:t>
      </w:r>
      <w:r>
        <w:rPr>
          <w:rFonts w:cs="Helvetica"/>
          <w:b/>
          <w:bCs/>
          <w:sz w:val="20"/>
        </w:rPr>
        <w:t xml:space="preserve">qualifizierte Kräfte nur noch sehr schwer zu finden. Deswegen sind wir </w:t>
      </w:r>
      <w:r w:rsidR="00AA635B">
        <w:rPr>
          <w:rFonts w:cs="Helvetica"/>
          <w:b/>
          <w:bCs/>
          <w:sz w:val="20"/>
        </w:rPr>
        <w:t xml:space="preserve">besonders froh, dass wir dieses Jahr so viele hochmotivierte Azubis für uns gewinnen konnten“, erklärt Personalchefin Sylvia </w:t>
      </w:r>
      <w:proofErr w:type="spellStart"/>
      <w:r w:rsidR="00AA635B">
        <w:rPr>
          <w:rFonts w:cs="Helvetica"/>
          <w:b/>
          <w:bCs/>
          <w:sz w:val="20"/>
        </w:rPr>
        <w:t>Härtle</w:t>
      </w:r>
      <w:proofErr w:type="spellEnd"/>
      <w:r w:rsidR="00AA635B">
        <w:rPr>
          <w:rFonts w:cs="Helvetica"/>
          <w:b/>
          <w:bCs/>
          <w:sz w:val="20"/>
        </w:rPr>
        <w:t xml:space="preserve">. </w:t>
      </w:r>
      <w:r w:rsidR="00E9185D">
        <w:rPr>
          <w:rFonts w:cs="Helvetica"/>
          <w:b/>
          <w:bCs/>
          <w:sz w:val="20"/>
        </w:rPr>
        <w:t>Um die Auszubildenden zu motivieren, unternimmt Möbel Mahler zahlreiche Anstrengungen</w:t>
      </w:r>
      <w:r w:rsidR="00991B97">
        <w:rPr>
          <w:rFonts w:cs="Helvetica"/>
          <w:b/>
          <w:bCs/>
          <w:sz w:val="20"/>
        </w:rPr>
        <w:t>.</w:t>
      </w:r>
      <w:r w:rsidR="00E9185D">
        <w:rPr>
          <w:rFonts w:cs="Helvetica"/>
          <w:b/>
          <w:bCs/>
          <w:sz w:val="20"/>
        </w:rPr>
        <w:t xml:space="preserve"> Mit Erfolg: </w:t>
      </w:r>
      <w:r w:rsidR="0076532F">
        <w:rPr>
          <w:rFonts w:cs="Helvetica"/>
          <w:b/>
          <w:bCs/>
          <w:sz w:val="20"/>
        </w:rPr>
        <w:t>V</w:t>
      </w:r>
      <w:r w:rsidR="00E9185D">
        <w:rPr>
          <w:rFonts w:cs="Helvetica"/>
          <w:b/>
          <w:bCs/>
          <w:sz w:val="20"/>
        </w:rPr>
        <w:t>on den vier jungen Menschen, die im Juli ausgelernt hatten, wurden alle übernommen.</w:t>
      </w:r>
    </w:p>
    <w:p w14:paraId="7D4710C3" w14:textId="77777777" w:rsidR="00B7655E" w:rsidRPr="00E9185D" w:rsidRDefault="00B7655E" w:rsidP="00E918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cs="Helvetica"/>
          <w:sz w:val="20"/>
        </w:rPr>
      </w:pPr>
    </w:p>
    <w:p w14:paraId="331AD7C7" w14:textId="130631D1" w:rsidR="00E9185D" w:rsidRPr="00E9185D" w:rsidRDefault="00E9185D" w:rsidP="00E918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cs="Helvetica"/>
          <w:sz w:val="20"/>
        </w:rPr>
      </w:pPr>
      <w:r>
        <w:rPr>
          <w:rFonts w:cs="Helvetica"/>
          <w:sz w:val="20"/>
        </w:rPr>
        <w:t>Eingestellt wurden Auszubild</w:t>
      </w:r>
      <w:r w:rsidRPr="00E9185D">
        <w:rPr>
          <w:rFonts w:cs="Helvetica"/>
          <w:sz w:val="20"/>
        </w:rPr>
        <w:t>ende in allen Bereichen</w:t>
      </w:r>
      <w:r>
        <w:rPr>
          <w:rFonts w:cs="Helvetica"/>
          <w:sz w:val="20"/>
        </w:rPr>
        <w:t>. So starteten zwei in die Lehre zur</w:t>
      </w:r>
      <w:r w:rsidRPr="00E9185D">
        <w:rPr>
          <w:rFonts w:cs="Helvetica"/>
          <w:sz w:val="20"/>
        </w:rPr>
        <w:t xml:space="preserve"> Fachkraft für Lagerlogistik</w:t>
      </w:r>
      <w:r>
        <w:rPr>
          <w:rFonts w:cs="Helvetica"/>
          <w:sz w:val="20"/>
        </w:rPr>
        <w:t>, vier Azubis lernen</w:t>
      </w:r>
      <w:r w:rsidRPr="00E9185D">
        <w:rPr>
          <w:rFonts w:cs="Helvetica"/>
          <w:sz w:val="20"/>
        </w:rPr>
        <w:t xml:space="preserve"> Kaufmann/-frau für Büromanagement</w:t>
      </w:r>
      <w:r>
        <w:rPr>
          <w:rFonts w:cs="Helvetica"/>
          <w:sz w:val="20"/>
        </w:rPr>
        <w:t xml:space="preserve">, zwei wollen </w:t>
      </w:r>
      <w:r w:rsidRPr="00E9185D">
        <w:rPr>
          <w:rFonts w:cs="Helvetica"/>
          <w:sz w:val="20"/>
        </w:rPr>
        <w:t>Gestalter für visuelles Marketing</w:t>
      </w:r>
      <w:r>
        <w:rPr>
          <w:rFonts w:cs="Helvetica"/>
          <w:sz w:val="20"/>
        </w:rPr>
        <w:t xml:space="preserve"> werden und insgesamt </w:t>
      </w:r>
      <w:r w:rsidR="0076532F">
        <w:rPr>
          <w:rFonts w:cs="Helvetica"/>
          <w:sz w:val="20"/>
        </w:rPr>
        <w:t xml:space="preserve">zwölf </w:t>
      </w:r>
      <w:r>
        <w:rPr>
          <w:rFonts w:cs="Helvetica"/>
          <w:sz w:val="20"/>
        </w:rPr>
        <w:t xml:space="preserve">begannen </w:t>
      </w:r>
      <w:r w:rsidR="0076532F">
        <w:rPr>
          <w:rFonts w:cs="Helvetica"/>
          <w:sz w:val="20"/>
        </w:rPr>
        <w:t>die</w:t>
      </w:r>
      <w:r>
        <w:rPr>
          <w:rFonts w:cs="Helvetica"/>
          <w:sz w:val="20"/>
        </w:rPr>
        <w:t xml:space="preserve"> Lehre zu</w:t>
      </w:r>
      <w:r w:rsidRPr="00E9185D">
        <w:rPr>
          <w:rFonts w:cs="Helvetica"/>
          <w:sz w:val="20"/>
        </w:rPr>
        <w:t xml:space="preserve"> Kaufmann/-frau im Einzelhandel</w:t>
      </w:r>
      <w:r>
        <w:rPr>
          <w:rFonts w:cs="Helvetica"/>
          <w:sz w:val="20"/>
        </w:rPr>
        <w:t xml:space="preserve">. Zu ihnen stoßen ab dem 1. Oktober 2016 derzeit </w:t>
      </w:r>
      <w:bookmarkStart w:id="0" w:name="_GoBack"/>
      <w:bookmarkEnd w:id="0"/>
      <w:r>
        <w:rPr>
          <w:rFonts w:cs="Helvetica"/>
          <w:sz w:val="20"/>
        </w:rPr>
        <w:t>fünf Studierende in den dualen Ausbildungsgängen Dienstleistungsmarketing und Handel. Auffällig war in diesem Jahr, dass sich viele Schulabgänger relativ spät beworben haben. Allein in den letzten Wochen vor Start des neuen Lehrjahrs gingen mehr als 100 Bewerbungen bei Möbel Mahler ein.</w:t>
      </w:r>
    </w:p>
    <w:p w14:paraId="5BF84290" w14:textId="77777777" w:rsidR="00E9185D" w:rsidRPr="003A1C4B" w:rsidRDefault="00E9185D" w:rsidP="00E9185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cs="Helvetica"/>
          <w:b/>
          <w:bCs/>
          <w:sz w:val="20"/>
        </w:rPr>
      </w:pPr>
    </w:p>
    <w:p w14:paraId="25458FA8" w14:textId="77777777" w:rsidR="00A265C5" w:rsidRPr="00A265C5" w:rsidRDefault="00A265C5" w:rsidP="00A265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r w:rsidRPr="00A265C5">
        <w:rPr>
          <w:rFonts w:cs="Helvetica"/>
          <w:b/>
          <w:bCs/>
          <w:sz w:val="16"/>
          <w:szCs w:val="16"/>
        </w:rPr>
        <w:t>Bildanforderung</w:t>
      </w:r>
    </w:p>
    <w:p w14:paraId="78A4DB73" w14:textId="1879C670" w:rsidR="00A265C5" w:rsidRPr="00A265C5" w:rsidRDefault="00A265C5" w:rsidP="00A265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r w:rsidRPr="00A265C5">
        <w:rPr>
          <w:rFonts w:cs="Helvetica"/>
          <w:bCs/>
          <w:sz w:val="16"/>
          <w:szCs w:val="16"/>
        </w:rPr>
        <w:t xml:space="preserve">Bildmaterial finden Sie in unserem Medienportal </w:t>
      </w:r>
      <w:hyperlink r:id="rId7" w:history="1">
        <w:r w:rsidRPr="00A265C5">
          <w:rPr>
            <w:rStyle w:val="Link"/>
            <w:rFonts w:cs="Helvetica"/>
            <w:bCs/>
            <w:sz w:val="16"/>
            <w:szCs w:val="16"/>
          </w:rPr>
          <w:t>press-n-relations.amid-pr.com</w:t>
        </w:r>
      </w:hyperlink>
      <w:r w:rsidRPr="00A265C5">
        <w:rPr>
          <w:rFonts w:cs="Helvetica"/>
          <w:bCs/>
          <w:sz w:val="16"/>
          <w:szCs w:val="16"/>
        </w:rPr>
        <w:t xml:space="preserve"> unter dem Suchbegriff „</w:t>
      </w:r>
      <w:proofErr w:type="spellStart"/>
      <w:r w:rsidR="00E9185D">
        <w:rPr>
          <w:rFonts w:cs="Helvetica"/>
          <w:bCs/>
          <w:sz w:val="16"/>
          <w:szCs w:val="16"/>
        </w:rPr>
        <w:t>MahlerAzubis</w:t>
      </w:r>
      <w:proofErr w:type="spellEnd"/>
      <w:r w:rsidRPr="00A265C5">
        <w:rPr>
          <w:rFonts w:cs="Helvetica"/>
          <w:bCs/>
          <w:sz w:val="16"/>
          <w:szCs w:val="16"/>
        </w:rPr>
        <w:t>“. Selbstverständlich schicken wir Ihnen die Dateien auch per E-Mail zu. Kontakt: vk@press-n-relations.de</w:t>
      </w:r>
    </w:p>
    <w:p w14:paraId="0143E8C5" w14:textId="77777777" w:rsidR="00A265C5" w:rsidRDefault="00A265C5" w:rsidP="004E36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p>
    <w:p w14:paraId="65222831" w14:textId="77777777" w:rsidR="00E9185D" w:rsidRDefault="00E9185D" w:rsidP="004E36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p>
    <w:p w14:paraId="6A6CD01E" w14:textId="77777777" w:rsidR="00E9185D" w:rsidRDefault="00E9185D" w:rsidP="004E36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20"/>
        </w:rPr>
      </w:pPr>
    </w:p>
    <w:tbl>
      <w:tblPr>
        <w:tblW w:w="9180" w:type="dxa"/>
        <w:tblBorders>
          <w:top w:val="nil"/>
          <w:left w:val="nil"/>
          <w:right w:val="nil"/>
        </w:tblBorders>
        <w:tblLayout w:type="fixed"/>
        <w:tblLook w:val="0000" w:firstRow="0" w:lastRow="0" w:firstColumn="0" w:lastColumn="0" w:noHBand="0" w:noVBand="0"/>
      </w:tblPr>
      <w:tblGrid>
        <w:gridCol w:w="4219"/>
        <w:gridCol w:w="4961"/>
      </w:tblGrid>
      <w:tr w:rsidR="008D364E" w:rsidRPr="00186FE9" w14:paraId="617EAFCB" w14:textId="77777777" w:rsidTr="00885C07">
        <w:tc>
          <w:tcPr>
            <w:tcW w:w="4219" w:type="dxa"/>
          </w:tcPr>
          <w:p w14:paraId="7B1B2EB3" w14:textId="77777777" w:rsidR="00DE26CC" w:rsidRPr="004D5E8C" w:rsidRDefault="00DE26C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i/>
                <w:iCs/>
                <w:sz w:val="16"/>
                <w:szCs w:val="16"/>
              </w:rPr>
            </w:pPr>
            <w:r w:rsidRPr="004D5E8C">
              <w:rPr>
                <w:rFonts w:cs="Helvetica"/>
                <w:b/>
                <w:bCs/>
                <w:i/>
                <w:iCs/>
                <w:sz w:val="16"/>
                <w:szCs w:val="16"/>
              </w:rPr>
              <w:t>Weitere Informationen:</w:t>
            </w:r>
          </w:p>
          <w:p w14:paraId="5CDB7A51" w14:textId="77777777" w:rsidR="00DE26CC" w:rsidRPr="004D5E8C" w:rsidRDefault="00DE26C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16"/>
                <w:szCs w:val="16"/>
              </w:rPr>
            </w:pPr>
            <w:r w:rsidRPr="004D5E8C">
              <w:rPr>
                <w:rFonts w:cs="Helvetica"/>
                <w:b/>
                <w:bCs/>
                <w:sz w:val="16"/>
                <w:szCs w:val="16"/>
              </w:rPr>
              <w:t>Möbel Mahler GmbH</w:t>
            </w:r>
            <w:r w:rsidR="00EB1DA9" w:rsidRPr="004D5E8C">
              <w:rPr>
                <w:rFonts w:cs="Helvetica"/>
                <w:b/>
                <w:bCs/>
                <w:sz w:val="16"/>
                <w:szCs w:val="16"/>
              </w:rPr>
              <w:t xml:space="preserve"> </w:t>
            </w:r>
          </w:p>
          <w:p w14:paraId="6AF067D7" w14:textId="77777777" w:rsidR="00DE26CC" w:rsidRPr="004D5E8C" w:rsidRDefault="00546C10"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r w:rsidRPr="004D5E8C">
              <w:rPr>
                <w:rFonts w:cs="Helvetica"/>
                <w:bCs/>
                <w:sz w:val="16"/>
                <w:szCs w:val="16"/>
              </w:rPr>
              <w:t xml:space="preserve">Sylvia </w:t>
            </w:r>
            <w:proofErr w:type="spellStart"/>
            <w:r w:rsidRPr="004D5E8C">
              <w:rPr>
                <w:rFonts w:cs="Helvetica"/>
                <w:bCs/>
                <w:sz w:val="16"/>
                <w:szCs w:val="16"/>
              </w:rPr>
              <w:t>Härtle</w:t>
            </w:r>
            <w:proofErr w:type="spellEnd"/>
            <w:r w:rsidRPr="004D5E8C">
              <w:rPr>
                <w:rFonts w:cs="Helvetica"/>
                <w:bCs/>
                <w:sz w:val="16"/>
                <w:szCs w:val="16"/>
              </w:rPr>
              <w:t xml:space="preserve"> Unternehmenskommunikation</w:t>
            </w:r>
          </w:p>
          <w:p w14:paraId="23CC8AF5" w14:textId="77777777" w:rsidR="00DE26CC" w:rsidRPr="004D5E8C" w:rsidRDefault="00885C0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proofErr w:type="spellStart"/>
            <w:r w:rsidRPr="004D5E8C">
              <w:rPr>
                <w:rFonts w:cs="Helvetica"/>
                <w:bCs/>
                <w:sz w:val="16"/>
                <w:szCs w:val="16"/>
              </w:rPr>
              <w:t>Borsigstraße</w:t>
            </w:r>
            <w:proofErr w:type="spellEnd"/>
            <w:r w:rsidRPr="004D5E8C">
              <w:rPr>
                <w:rFonts w:cs="Helvetica"/>
                <w:bCs/>
                <w:sz w:val="16"/>
                <w:szCs w:val="16"/>
              </w:rPr>
              <w:t xml:space="preserve"> 15 – 89231 Neu-Ulm</w:t>
            </w:r>
          </w:p>
          <w:p w14:paraId="78FBA98C" w14:textId="77777777" w:rsidR="00DE26CC" w:rsidRPr="004D5E8C" w:rsidRDefault="00147530"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r w:rsidRPr="004D5E8C">
              <w:rPr>
                <w:rFonts w:cs="Helvetica"/>
                <w:bCs/>
                <w:sz w:val="16"/>
                <w:szCs w:val="16"/>
              </w:rPr>
              <w:t>Tel.: +49 7362 82-125</w:t>
            </w:r>
          </w:p>
          <w:p w14:paraId="69A46A2D" w14:textId="77777777" w:rsidR="008D364E" w:rsidRPr="004D5E8C" w:rsidRDefault="00FE33DD"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16"/>
                <w:szCs w:val="16"/>
              </w:rPr>
            </w:pPr>
            <w:hyperlink r:id="rId8" w:history="1">
              <w:r w:rsidR="00DE26CC" w:rsidRPr="004D5E8C">
                <w:rPr>
                  <w:rStyle w:val="Link"/>
                  <w:rFonts w:cs="Helvetica"/>
                  <w:bCs/>
                  <w:color w:val="auto"/>
                  <w:sz w:val="16"/>
                  <w:szCs w:val="16"/>
                </w:rPr>
                <w:t>presse@moebel-mahler.de</w:t>
              </w:r>
            </w:hyperlink>
            <w:r w:rsidR="00DE26CC" w:rsidRPr="004D5E8C">
              <w:rPr>
                <w:rFonts w:cs="Helvetica"/>
                <w:bCs/>
                <w:sz w:val="16"/>
                <w:szCs w:val="16"/>
              </w:rPr>
              <w:t xml:space="preserve"> – </w:t>
            </w:r>
            <w:hyperlink r:id="rId9" w:history="1">
              <w:r w:rsidR="00DE26CC" w:rsidRPr="004D5E8C">
                <w:rPr>
                  <w:rStyle w:val="Link"/>
                  <w:rFonts w:cs="Helvetica"/>
                  <w:bCs/>
                  <w:color w:val="auto"/>
                  <w:sz w:val="16"/>
                  <w:szCs w:val="16"/>
                </w:rPr>
                <w:t>www.moebel-mahler</w:t>
              </w:r>
              <w:r w:rsidR="00DE26CC" w:rsidRPr="004D5E8C">
                <w:rPr>
                  <w:rStyle w:val="Link"/>
                  <w:rFonts w:cs="Helvetica"/>
                  <w:color w:val="auto"/>
                  <w:sz w:val="16"/>
                  <w:szCs w:val="16"/>
                </w:rPr>
                <w:t>.de</w:t>
              </w:r>
            </w:hyperlink>
          </w:p>
        </w:tc>
        <w:tc>
          <w:tcPr>
            <w:tcW w:w="4961" w:type="dxa"/>
          </w:tcPr>
          <w:p w14:paraId="638A262C" w14:textId="77777777" w:rsidR="008D364E" w:rsidRPr="004D5E8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i/>
                <w:iCs/>
                <w:sz w:val="16"/>
                <w:szCs w:val="16"/>
              </w:rPr>
            </w:pPr>
            <w:r w:rsidRPr="004D5E8C">
              <w:rPr>
                <w:rFonts w:cs="Helvetica"/>
                <w:b/>
                <w:bCs/>
                <w:i/>
                <w:iCs/>
                <w:sz w:val="16"/>
                <w:szCs w:val="16"/>
              </w:rPr>
              <w:t>Presse- und Öffentlichkeitsarbeit:</w:t>
            </w:r>
          </w:p>
          <w:p w14:paraId="45E7606B" w14:textId="77777777" w:rsidR="008D364E" w:rsidRPr="004D5E8C" w:rsidRDefault="00885C0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sz w:val="16"/>
                <w:szCs w:val="16"/>
              </w:rPr>
            </w:pPr>
            <w:r w:rsidRPr="004D5E8C">
              <w:rPr>
                <w:rFonts w:cs="Helvetica"/>
                <w:b/>
                <w:bCs/>
                <w:sz w:val="16"/>
                <w:szCs w:val="16"/>
              </w:rPr>
              <w:t>Press'n’Relations GmbH</w:t>
            </w:r>
            <w:r w:rsidR="00EB1DA9" w:rsidRPr="004D5E8C">
              <w:rPr>
                <w:rFonts w:cs="Helvetica"/>
                <w:b/>
                <w:bCs/>
                <w:sz w:val="16"/>
                <w:szCs w:val="16"/>
              </w:rPr>
              <w:br/>
            </w:r>
            <w:r w:rsidRPr="004D5E8C">
              <w:rPr>
                <w:rFonts w:cs="Helvetica"/>
                <w:bCs/>
                <w:sz w:val="16"/>
                <w:szCs w:val="16"/>
              </w:rPr>
              <w:t>Vanessa Klein</w:t>
            </w:r>
          </w:p>
          <w:p w14:paraId="586ABB11" w14:textId="77777777" w:rsidR="008D364E" w:rsidRPr="004D5E8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sz w:val="16"/>
                <w:szCs w:val="16"/>
              </w:rPr>
            </w:pPr>
            <w:r w:rsidRPr="004D5E8C">
              <w:rPr>
                <w:rFonts w:cs="Helvetica"/>
                <w:sz w:val="16"/>
                <w:szCs w:val="16"/>
              </w:rPr>
              <w:t>Magirusstr.</w:t>
            </w:r>
            <w:r w:rsidR="002C283C" w:rsidRPr="004D5E8C">
              <w:rPr>
                <w:rFonts w:cs="Helvetica"/>
                <w:sz w:val="16"/>
                <w:szCs w:val="16"/>
              </w:rPr>
              <w:t xml:space="preserve"> 33 </w:t>
            </w:r>
            <w:r w:rsidR="002C283C" w:rsidRPr="004D5E8C">
              <w:rPr>
                <w:rFonts w:cs="Helvetica"/>
                <w:sz w:val="16"/>
                <w:szCs w:val="16"/>
              </w:rPr>
              <w:softHyphen/>
              <w:t xml:space="preserve">– </w:t>
            </w:r>
            <w:r w:rsidRPr="004D5E8C">
              <w:rPr>
                <w:rFonts w:cs="Helvetica"/>
                <w:sz w:val="16"/>
                <w:szCs w:val="16"/>
              </w:rPr>
              <w:t>89077 Ulm</w:t>
            </w:r>
          </w:p>
          <w:p w14:paraId="11975EFC" w14:textId="77777777" w:rsidR="008D364E" w:rsidRPr="00814DF1" w:rsidRDefault="00EB1DA9"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16"/>
                <w:szCs w:val="16"/>
              </w:rPr>
            </w:pPr>
            <w:r w:rsidRPr="00814DF1">
              <w:rPr>
                <w:rFonts w:cs="Helvetica"/>
                <w:sz w:val="16"/>
                <w:szCs w:val="16"/>
              </w:rPr>
              <w:t>Tel.: +49 731 96287-18</w:t>
            </w:r>
          </w:p>
          <w:p w14:paraId="77239AEC" w14:textId="77777777" w:rsidR="008D364E" w:rsidRPr="00814DF1" w:rsidRDefault="00FE33DD"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16"/>
                <w:szCs w:val="16"/>
              </w:rPr>
            </w:pPr>
            <w:hyperlink r:id="rId10" w:history="1">
              <w:r w:rsidR="00EB1DA9" w:rsidRPr="00814DF1">
                <w:rPr>
                  <w:rStyle w:val="Link"/>
                  <w:rFonts w:cs="Helvetica"/>
                  <w:color w:val="auto"/>
                  <w:sz w:val="16"/>
                  <w:szCs w:val="16"/>
                </w:rPr>
                <w:t>vk@press-n-relations.de</w:t>
              </w:r>
            </w:hyperlink>
            <w:r w:rsidR="00EB1DA9" w:rsidRPr="00814DF1">
              <w:rPr>
                <w:rFonts w:cs="Helvetica"/>
                <w:sz w:val="16"/>
                <w:szCs w:val="16"/>
              </w:rPr>
              <w:t xml:space="preserve"> –</w:t>
            </w:r>
            <w:r w:rsidR="008D364E" w:rsidRPr="00814DF1">
              <w:rPr>
                <w:rFonts w:cs="Helvetica"/>
                <w:sz w:val="16"/>
                <w:szCs w:val="16"/>
              </w:rPr>
              <w:t xml:space="preserve"> </w:t>
            </w:r>
            <w:hyperlink r:id="rId11" w:history="1">
              <w:r w:rsidR="008D364E" w:rsidRPr="00814DF1">
                <w:rPr>
                  <w:rStyle w:val="Link"/>
                  <w:rFonts w:cs="Helvetica"/>
                  <w:color w:val="auto"/>
                  <w:sz w:val="16"/>
                  <w:szCs w:val="16"/>
                </w:rPr>
                <w:t>www.press-n-relations.de</w:t>
              </w:r>
            </w:hyperlink>
          </w:p>
          <w:p w14:paraId="2BFB4479" w14:textId="77777777" w:rsidR="008D364E" w:rsidRPr="00814DF1"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kern w:val="1"/>
                <w:sz w:val="24"/>
                <w:szCs w:val="24"/>
              </w:rPr>
            </w:pPr>
          </w:p>
        </w:tc>
      </w:tr>
    </w:tbl>
    <w:p w14:paraId="542AF6C8" w14:textId="77777777" w:rsidR="005708DD" w:rsidRPr="005708DD" w:rsidRDefault="005708DD"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sz w:val="16"/>
          <w:szCs w:val="16"/>
        </w:rPr>
      </w:pPr>
      <w:r w:rsidRPr="005708DD">
        <w:rPr>
          <w:rFonts w:ascii="Arial" w:hAnsi="Arial" w:cs="Arial"/>
          <w:b/>
          <w:bCs/>
          <w:sz w:val="16"/>
          <w:szCs w:val="16"/>
        </w:rPr>
        <w:t>Über Möbel Mahler</w:t>
      </w:r>
    </w:p>
    <w:p w14:paraId="0F4A300D" w14:textId="77777777" w:rsidR="005708DD" w:rsidRPr="005708DD" w:rsidRDefault="005708DD"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sz w:val="16"/>
          <w:szCs w:val="16"/>
        </w:rPr>
      </w:pPr>
      <w:bookmarkStart w:id="1" w:name="h.gjdgxs" w:colFirst="0" w:colLast="0"/>
      <w:bookmarkEnd w:id="1"/>
      <w:r w:rsidRPr="005708DD">
        <w:rPr>
          <w:rFonts w:ascii="Arial" w:hAnsi="Arial" w:cs="Arial"/>
          <w:bCs/>
          <w:sz w:val="16"/>
          <w:szCs w:val="16"/>
        </w:rPr>
        <w:t>Das Familienunternehmen Möbel Mahler ist seit über 100 Jahren auf den Verkauf von Qualitätsmöbeln sowie auf qualifizierten Service</w:t>
      </w:r>
      <w:r w:rsidR="00E165BD">
        <w:rPr>
          <w:rFonts w:ascii="Arial" w:hAnsi="Arial" w:cs="Arial"/>
          <w:bCs/>
          <w:sz w:val="16"/>
          <w:szCs w:val="16"/>
        </w:rPr>
        <w:t xml:space="preserve"> –</w:t>
      </w:r>
      <w:r w:rsidRPr="005708DD">
        <w:rPr>
          <w:rFonts w:ascii="Arial" w:hAnsi="Arial" w:cs="Arial"/>
          <w:bCs/>
          <w:sz w:val="16"/>
          <w:szCs w:val="16"/>
        </w:rPr>
        <w:t xml:space="preserve"> von der Beratung bis zu Lieferung und Aufbau </w:t>
      </w:r>
      <w:r w:rsidR="00E165BD">
        <w:rPr>
          <w:rFonts w:ascii="Arial" w:hAnsi="Arial" w:cs="Arial"/>
          <w:bCs/>
          <w:sz w:val="16"/>
          <w:szCs w:val="16"/>
        </w:rPr>
        <w:t xml:space="preserve">– </w:t>
      </w:r>
      <w:r w:rsidRPr="005708DD">
        <w:rPr>
          <w:rFonts w:ascii="Arial" w:hAnsi="Arial" w:cs="Arial"/>
          <w:bCs/>
          <w:sz w:val="16"/>
          <w:szCs w:val="16"/>
        </w:rPr>
        <w:t xml:space="preserve">spezialisiert. </w:t>
      </w:r>
      <w:r w:rsidR="00DA7DE3">
        <w:rPr>
          <w:rFonts w:ascii="Arial" w:hAnsi="Arial" w:cs="Arial"/>
          <w:bCs/>
          <w:sz w:val="16"/>
          <w:szCs w:val="16"/>
        </w:rPr>
        <w:t>In</w:t>
      </w:r>
      <w:r w:rsidRPr="005708DD">
        <w:rPr>
          <w:rFonts w:ascii="Arial" w:hAnsi="Arial" w:cs="Arial"/>
          <w:bCs/>
          <w:sz w:val="16"/>
          <w:szCs w:val="16"/>
        </w:rPr>
        <w:t xml:space="preserve"> </w:t>
      </w:r>
      <w:r w:rsidR="00DA7DE3">
        <w:rPr>
          <w:rFonts w:ascii="Arial" w:hAnsi="Arial" w:cs="Arial"/>
          <w:bCs/>
          <w:sz w:val="16"/>
          <w:szCs w:val="16"/>
        </w:rPr>
        <w:t>dem großen Einrichtungshaus</w:t>
      </w:r>
      <w:r w:rsidRPr="005708DD">
        <w:rPr>
          <w:rFonts w:ascii="Arial" w:hAnsi="Arial" w:cs="Arial"/>
          <w:bCs/>
          <w:sz w:val="16"/>
          <w:szCs w:val="16"/>
        </w:rPr>
        <w:t xml:space="preserve"> a</w:t>
      </w:r>
      <w:r w:rsidR="00DA7DE3">
        <w:rPr>
          <w:rFonts w:ascii="Arial" w:hAnsi="Arial" w:cs="Arial"/>
          <w:bCs/>
          <w:sz w:val="16"/>
          <w:szCs w:val="16"/>
        </w:rPr>
        <w:t xml:space="preserve">m </w:t>
      </w:r>
      <w:r w:rsidRPr="005708DD">
        <w:rPr>
          <w:rFonts w:ascii="Arial" w:hAnsi="Arial" w:cs="Arial"/>
          <w:bCs/>
          <w:sz w:val="16"/>
          <w:szCs w:val="16"/>
        </w:rPr>
        <w:t>Standor</w:t>
      </w:r>
      <w:r w:rsidR="00DA7DE3">
        <w:rPr>
          <w:rFonts w:ascii="Arial" w:hAnsi="Arial" w:cs="Arial"/>
          <w:bCs/>
          <w:sz w:val="16"/>
          <w:szCs w:val="16"/>
        </w:rPr>
        <w:t>t</w:t>
      </w:r>
      <w:r w:rsidRPr="005708DD">
        <w:rPr>
          <w:rFonts w:ascii="Arial" w:hAnsi="Arial" w:cs="Arial"/>
          <w:bCs/>
          <w:sz w:val="16"/>
          <w:szCs w:val="16"/>
        </w:rPr>
        <w:t xml:space="preserve"> Neu-Ulm bietet Möbel Mahler ein umfassendes Einrichtungsangebot in modernen Erlebniscentern an. Die Einrichtungswelten präsentieren auf </w:t>
      </w:r>
      <w:r w:rsidR="00E165BD">
        <w:rPr>
          <w:rFonts w:ascii="Arial" w:hAnsi="Arial" w:cs="Arial"/>
          <w:bCs/>
          <w:sz w:val="16"/>
          <w:szCs w:val="16"/>
        </w:rPr>
        <w:t>mehr als 70.000</w:t>
      </w:r>
      <w:r w:rsidRPr="005708DD">
        <w:rPr>
          <w:rFonts w:ascii="Arial" w:hAnsi="Arial" w:cs="Arial"/>
          <w:bCs/>
          <w:sz w:val="16"/>
          <w:szCs w:val="16"/>
        </w:rPr>
        <w:t xml:space="preserve"> Quadratmetern Möbel und Wohnaccessoires, großzügige Kinderspielflächen und moderne </w:t>
      </w:r>
      <w:r w:rsidR="00E165BD">
        <w:rPr>
          <w:rFonts w:ascii="Arial" w:hAnsi="Arial" w:cs="Arial"/>
          <w:bCs/>
          <w:sz w:val="16"/>
          <w:szCs w:val="16"/>
        </w:rPr>
        <w:t>Gastronomie im Restaurant „Münsterblick“</w:t>
      </w:r>
      <w:r w:rsidRPr="005708DD">
        <w:rPr>
          <w:rFonts w:ascii="Arial" w:hAnsi="Arial" w:cs="Arial"/>
          <w:bCs/>
          <w:sz w:val="16"/>
          <w:szCs w:val="16"/>
        </w:rPr>
        <w:t xml:space="preserve">. Das Familienunternehmen beschäftigt derzeit rund </w:t>
      </w:r>
      <w:r w:rsidR="00437FE8" w:rsidRPr="00437FE8">
        <w:rPr>
          <w:rFonts w:ascii="Arial" w:hAnsi="Arial" w:cs="Arial"/>
          <w:bCs/>
          <w:sz w:val="16"/>
          <w:szCs w:val="16"/>
        </w:rPr>
        <w:t>450</w:t>
      </w:r>
      <w:r w:rsidRPr="005708DD">
        <w:rPr>
          <w:rFonts w:ascii="Arial" w:hAnsi="Arial" w:cs="Arial"/>
          <w:bCs/>
          <w:sz w:val="16"/>
          <w:szCs w:val="16"/>
        </w:rPr>
        <w:t xml:space="preserve"> Mitarbeiter. Weitere Informationen stehen unter www.moebel-mahler.de bereit.</w:t>
      </w:r>
    </w:p>
    <w:p w14:paraId="2C220A96" w14:textId="77777777" w:rsidR="002C283C" w:rsidRPr="00616FA6" w:rsidRDefault="002C283C"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sz w:val="16"/>
          <w:szCs w:val="16"/>
        </w:rPr>
      </w:pPr>
    </w:p>
    <w:sectPr w:rsidR="002C283C" w:rsidRPr="00616FA6" w:rsidSect="00ED2C80">
      <w:headerReference w:type="default" r:id="rId12"/>
      <w:pgSz w:w="11906" w:h="16838"/>
      <w:pgMar w:top="1985" w:right="3685" w:bottom="1077"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9A197E" w14:textId="77777777" w:rsidR="00FE33DD" w:rsidRDefault="00FE33DD">
      <w:pPr>
        <w:spacing w:after="0"/>
      </w:pPr>
      <w:r>
        <w:separator/>
      </w:r>
    </w:p>
  </w:endnote>
  <w:endnote w:type="continuationSeparator" w:id="0">
    <w:p w14:paraId="53980BF0" w14:textId="77777777" w:rsidR="00FE33DD" w:rsidRDefault="00FE33D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onsolas">
    <w:panose1 w:val="020B0609020204030204"/>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Angsana New">
    <w:panose1 w:val="02020603050405020304"/>
    <w:charset w:val="00"/>
    <w:family w:val="auto"/>
    <w:pitch w:val="variable"/>
    <w:sig w:usb0="81000003" w:usb1="00000000" w:usb2="00000000" w:usb3="00000000" w:csb0="00010001" w:csb1="00000000"/>
  </w:font>
  <w:font w:name="ＭＳ 明朝">
    <w:charset w:val="80"/>
    <w:family w:val="auto"/>
    <w:pitch w:val="variable"/>
    <w:sig w:usb0="E00002FF" w:usb1="6AC7FDFB" w:usb2="08000012" w:usb3="00000000" w:csb0="0002009F" w:csb1="00000000"/>
  </w:font>
  <w:font w:name="Cordia New">
    <w:panose1 w:val="00000000000000000000"/>
    <w:charset w:val="DE"/>
    <w:family w:val="roman"/>
    <w:notTrueType/>
    <w:pitch w:val="variable"/>
    <w:sig w:usb0="01000001" w:usb1="00000000" w:usb2="00000000" w:usb3="00000000" w:csb0="0001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38153A" w14:textId="77777777" w:rsidR="00FE33DD" w:rsidRDefault="00FE33DD">
      <w:pPr>
        <w:spacing w:after="0"/>
      </w:pPr>
      <w:r>
        <w:separator/>
      </w:r>
    </w:p>
  </w:footnote>
  <w:footnote w:type="continuationSeparator" w:id="0">
    <w:p w14:paraId="559AF4B8" w14:textId="77777777" w:rsidR="00FE33DD" w:rsidRDefault="00FE33DD">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A52AF" w14:textId="77777777" w:rsidR="00A265C5" w:rsidRDefault="00A265C5" w:rsidP="004C092D">
    <w:pPr>
      <w:pStyle w:val="Kopfzeile"/>
      <w:tabs>
        <w:tab w:val="clear" w:pos="9072"/>
        <w:tab w:val="left" w:pos="7986"/>
        <w:tab w:val="right" w:pos="9781"/>
      </w:tabs>
      <w:ind w:right="-2693"/>
      <w:jc w:val="right"/>
    </w:pPr>
    <w:r>
      <w:tab/>
    </w:r>
    <w:r>
      <w:rPr>
        <w:noProof/>
        <w:lang w:eastAsia="de-DE" w:bidi="th-TH"/>
      </w:rPr>
      <w:drawing>
        <wp:inline distT="0" distB="0" distL="0" distR="0" wp14:anchorId="5E13DDB1" wp14:editId="3B2CBF2B">
          <wp:extent cx="1823085" cy="587124"/>
          <wp:effectExtent l="0" t="0" r="5715"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23085" cy="587124"/>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606AF"/>
    <w:multiLevelType w:val="hybridMultilevel"/>
    <w:tmpl w:val="1B0CEA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2B34BC1"/>
    <w:multiLevelType w:val="hybridMultilevel"/>
    <w:tmpl w:val="D12ACE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157A"/>
    <w:rsid w:val="000048EF"/>
    <w:rsid w:val="000049BB"/>
    <w:rsid w:val="00006AF5"/>
    <w:rsid w:val="00007A98"/>
    <w:rsid w:val="00011651"/>
    <w:rsid w:val="0001553E"/>
    <w:rsid w:val="00015DA7"/>
    <w:rsid w:val="0002251D"/>
    <w:rsid w:val="000230A1"/>
    <w:rsid w:val="00023389"/>
    <w:rsid w:val="00030FF6"/>
    <w:rsid w:val="00043484"/>
    <w:rsid w:val="000441FC"/>
    <w:rsid w:val="0005303A"/>
    <w:rsid w:val="000564C3"/>
    <w:rsid w:val="00061E7B"/>
    <w:rsid w:val="00062008"/>
    <w:rsid w:val="00063361"/>
    <w:rsid w:val="00063499"/>
    <w:rsid w:val="00063890"/>
    <w:rsid w:val="0006495F"/>
    <w:rsid w:val="00064AD2"/>
    <w:rsid w:val="00064EC3"/>
    <w:rsid w:val="000669CC"/>
    <w:rsid w:val="000701DD"/>
    <w:rsid w:val="00071E6C"/>
    <w:rsid w:val="00073360"/>
    <w:rsid w:val="00087F05"/>
    <w:rsid w:val="00090DD5"/>
    <w:rsid w:val="000A5742"/>
    <w:rsid w:val="000B2A21"/>
    <w:rsid w:val="000B42DF"/>
    <w:rsid w:val="000B561E"/>
    <w:rsid w:val="000B6ED1"/>
    <w:rsid w:val="000C160F"/>
    <w:rsid w:val="000C24DC"/>
    <w:rsid w:val="000C3D63"/>
    <w:rsid w:val="000C536F"/>
    <w:rsid w:val="000D256A"/>
    <w:rsid w:val="000D3CAF"/>
    <w:rsid w:val="000E20C5"/>
    <w:rsid w:val="000E2EE1"/>
    <w:rsid w:val="000E3559"/>
    <w:rsid w:val="000E7834"/>
    <w:rsid w:val="000F1B86"/>
    <w:rsid w:val="000F465B"/>
    <w:rsid w:val="000F6D33"/>
    <w:rsid w:val="00105894"/>
    <w:rsid w:val="00107587"/>
    <w:rsid w:val="001118DF"/>
    <w:rsid w:val="00113ACB"/>
    <w:rsid w:val="00113B8E"/>
    <w:rsid w:val="001151E8"/>
    <w:rsid w:val="00123D87"/>
    <w:rsid w:val="00131284"/>
    <w:rsid w:val="00135783"/>
    <w:rsid w:val="00137EC6"/>
    <w:rsid w:val="001456FB"/>
    <w:rsid w:val="00147530"/>
    <w:rsid w:val="00150517"/>
    <w:rsid w:val="00150ED2"/>
    <w:rsid w:val="0015176B"/>
    <w:rsid w:val="00152660"/>
    <w:rsid w:val="001551CA"/>
    <w:rsid w:val="00156AA0"/>
    <w:rsid w:val="001615EA"/>
    <w:rsid w:val="00161AE7"/>
    <w:rsid w:val="001670D6"/>
    <w:rsid w:val="00183A65"/>
    <w:rsid w:val="0019478D"/>
    <w:rsid w:val="001A1313"/>
    <w:rsid w:val="001A2945"/>
    <w:rsid w:val="001A439C"/>
    <w:rsid w:val="001B0B56"/>
    <w:rsid w:val="001B42A1"/>
    <w:rsid w:val="001B4F38"/>
    <w:rsid w:val="001B58FB"/>
    <w:rsid w:val="001B76E8"/>
    <w:rsid w:val="001C2DCB"/>
    <w:rsid w:val="001D4412"/>
    <w:rsid w:val="001D776F"/>
    <w:rsid w:val="00201247"/>
    <w:rsid w:val="002024E0"/>
    <w:rsid w:val="00206016"/>
    <w:rsid w:val="00211167"/>
    <w:rsid w:val="002116B3"/>
    <w:rsid w:val="002136FD"/>
    <w:rsid w:val="00213AD4"/>
    <w:rsid w:val="0021790B"/>
    <w:rsid w:val="002221BB"/>
    <w:rsid w:val="002240A8"/>
    <w:rsid w:val="002261E7"/>
    <w:rsid w:val="0022764D"/>
    <w:rsid w:val="00233A01"/>
    <w:rsid w:val="00240858"/>
    <w:rsid w:val="0024146B"/>
    <w:rsid w:val="002428CB"/>
    <w:rsid w:val="00242CC6"/>
    <w:rsid w:val="00245490"/>
    <w:rsid w:val="00246881"/>
    <w:rsid w:val="00253EF8"/>
    <w:rsid w:val="00255915"/>
    <w:rsid w:val="00255E6E"/>
    <w:rsid w:val="0026199E"/>
    <w:rsid w:val="002636B3"/>
    <w:rsid w:val="002657F8"/>
    <w:rsid w:val="00267C1E"/>
    <w:rsid w:val="002728AB"/>
    <w:rsid w:val="00277BE8"/>
    <w:rsid w:val="00280ADA"/>
    <w:rsid w:val="0028187B"/>
    <w:rsid w:val="00281A90"/>
    <w:rsid w:val="00284EE9"/>
    <w:rsid w:val="0029107B"/>
    <w:rsid w:val="00291EE7"/>
    <w:rsid w:val="002A09DB"/>
    <w:rsid w:val="002B0449"/>
    <w:rsid w:val="002B164B"/>
    <w:rsid w:val="002B26BE"/>
    <w:rsid w:val="002B37CB"/>
    <w:rsid w:val="002B7FE5"/>
    <w:rsid w:val="002C1156"/>
    <w:rsid w:val="002C1294"/>
    <w:rsid w:val="002C1927"/>
    <w:rsid w:val="002C283C"/>
    <w:rsid w:val="002C5EAC"/>
    <w:rsid w:val="002C619B"/>
    <w:rsid w:val="002D35E1"/>
    <w:rsid w:val="002D3A3D"/>
    <w:rsid w:val="002D5B3C"/>
    <w:rsid w:val="002D617C"/>
    <w:rsid w:val="002D6C05"/>
    <w:rsid w:val="002F32D9"/>
    <w:rsid w:val="002F39E8"/>
    <w:rsid w:val="00300349"/>
    <w:rsid w:val="00303870"/>
    <w:rsid w:val="00304702"/>
    <w:rsid w:val="00304C8A"/>
    <w:rsid w:val="00314599"/>
    <w:rsid w:val="00314CE3"/>
    <w:rsid w:val="003153AD"/>
    <w:rsid w:val="00317776"/>
    <w:rsid w:val="00327685"/>
    <w:rsid w:val="00334B75"/>
    <w:rsid w:val="0033696F"/>
    <w:rsid w:val="00343416"/>
    <w:rsid w:val="00346ED7"/>
    <w:rsid w:val="00352CA3"/>
    <w:rsid w:val="00353301"/>
    <w:rsid w:val="0036188A"/>
    <w:rsid w:val="00362F5F"/>
    <w:rsid w:val="00374505"/>
    <w:rsid w:val="00380BD3"/>
    <w:rsid w:val="00380FB0"/>
    <w:rsid w:val="00381E7B"/>
    <w:rsid w:val="00387FD4"/>
    <w:rsid w:val="003A1C4B"/>
    <w:rsid w:val="003C067D"/>
    <w:rsid w:val="003C08E4"/>
    <w:rsid w:val="003D119B"/>
    <w:rsid w:val="003D389C"/>
    <w:rsid w:val="003D3BCA"/>
    <w:rsid w:val="003D66DD"/>
    <w:rsid w:val="003E0913"/>
    <w:rsid w:val="003E4163"/>
    <w:rsid w:val="003F1470"/>
    <w:rsid w:val="003F1DCE"/>
    <w:rsid w:val="0040666E"/>
    <w:rsid w:val="004071A3"/>
    <w:rsid w:val="0042168A"/>
    <w:rsid w:val="00431A04"/>
    <w:rsid w:val="00431FAA"/>
    <w:rsid w:val="0043361A"/>
    <w:rsid w:val="0043525C"/>
    <w:rsid w:val="00437FE8"/>
    <w:rsid w:val="00442390"/>
    <w:rsid w:val="004426B4"/>
    <w:rsid w:val="00446B8B"/>
    <w:rsid w:val="00453B89"/>
    <w:rsid w:val="00454EC4"/>
    <w:rsid w:val="00456C1D"/>
    <w:rsid w:val="0046396E"/>
    <w:rsid w:val="00473322"/>
    <w:rsid w:val="0048078B"/>
    <w:rsid w:val="0048324B"/>
    <w:rsid w:val="00490371"/>
    <w:rsid w:val="004929D3"/>
    <w:rsid w:val="004968D1"/>
    <w:rsid w:val="00496E85"/>
    <w:rsid w:val="00497135"/>
    <w:rsid w:val="004A06C1"/>
    <w:rsid w:val="004A398A"/>
    <w:rsid w:val="004A5679"/>
    <w:rsid w:val="004C092D"/>
    <w:rsid w:val="004C31BC"/>
    <w:rsid w:val="004C5996"/>
    <w:rsid w:val="004D0A64"/>
    <w:rsid w:val="004D0FA4"/>
    <w:rsid w:val="004D5E8C"/>
    <w:rsid w:val="004D7EBB"/>
    <w:rsid w:val="004E1ADE"/>
    <w:rsid w:val="004E2187"/>
    <w:rsid w:val="004E3603"/>
    <w:rsid w:val="004E6C05"/>
    <w:rsid w:val="004F1096"/>
    <w:rsid w:val="004F254D"/>
    <w:rsid w:val="004F5F18"/>
    <w:rsid w:val="004F6E17"/>
    <w:rsid w:val="005000E7"/>
    <w:rsid w:val="005018C8"/>
    <w:rsid w:val="00502EBE"/>
    <w:rsid w:val="00505214"/>
    <w:rsid w:val="005058C1"/>
    <w:rsid w:val="00505DEE"/>
    <w:rsid w:val="005079C1"/>
    <w:rsid w:val="005103B9"/>
    <w:rsid w:val="005163FD"/>
    <w:rsid w:val="00524954"/>
    <w:rsid w:val="005305B2"/>
    <w:rsid w:val="00534563"/>
    <w:rsid w:val="00534D0B"/>
    <w:rsid w:val="005411F2"/>
    <w:rsid w:val="00542F55"/>
    <w:rsid w:val="00546C10"/>
    <w:rsid w:val="00546F61"/>
    <w:rsid w:val="005501C9"/>
    <w:rsid w:val="00551D1C"/>
    <w:rsid w:val="00553FA0"/>
    <w:rsid w:val="00561028"/>
    <w:rsid w:val="00563BF9"/>
    <w:rsid w:val="0056530C"/>
    <w:rsid w:val="00565566"/>
    <w:rsid w:val="005708DD"/>
    <w:rsid w:val="005820BD"/>
    <w:rsid w:val="005821B1"/>
    <w:rsid w:val="005842E8"/>
    <w:rsid w:val="00587629"/>
    <w:rsid w:val="005930CC"/>
    <w:rsid w:val="005A0215"/>
    <w:rsid w:val="005A31D2"/>
    <w:rsid w:val="005A34F0"/>
    <w:rsid w:val="005A40FF"/>
    <w:rsid w:val="005B01EF"/>
    <w:rsid w:val="005B1D0C"/>
    <w:rsid w:val="005B43AB"/>
    <w:rsid w:val="005B4F84"/>
    <w:rsid w:val="005B7A15"/>
    <w:rsid w:val="005C2D99"/>
    <w:rsid w:val="005C71E0"/>
    <w:rsid w:val="005D701F"/>
    <w:rsid w:val="005E385B"/>
    <w:rsid w:val="005E529B"/>
    <w:rsid w:val="005E5DF0"/>
    <w:rsid w:val="005F1817"/>
    <w:rsid w:val="005F51BD"/>
    <w:rsid w:val="005F63B8"/>
    <w:rsid w:val="005F7516"/>
    <w:rsid w:val="00602DD3"/>
    <w:rsid w:val="00616FA6"/>
    <w:rsid w:val="0063665D"/>
    <w:rsid w:val="00651032"/>
    <w:rsid w:val="006527BF"/>
    <w:rsid w:val="00653EDA"/>
    <w:rsid w:val="00653F8D"/>
    <w:rsid w:val="0065648E"/>
    <w:rsid w:val="00662FED"/>
    <w:rsid w:val="00663512"/>
    <w:rsid w:val="00664CB0"/>
    <w:rsid w:val="0067249D"/>
    <w:rsid w:val="00672E8F"/>
    <w:rsid w:val="00680058"/>
    <w:rsid w:val="006814B5"/>
    <w:rsid w:val="006858E4"/>
    <w:rsid w:val="00685CA3"/>
    <w:rsid w:val="00697251"/>
    <w:rsid w:val="006A2CBD"/>
    <w:rsid w:val="006B08F5"/>
    <w:rsid w:val="006B4992"/>
    <w:rsid w:val="006C24F3"/>
    <w:rsid w:val="006D14EC"/>
    <w:rsid w:val="006D6B64"/>
    <w:rsid w:val="006E3983"/>
    <w:rsid w:val="006E5209"/>
    <w:rsid w:val="006E6E7F"/>
    <w:rsid w:val="006F043B"/>
    <w:rsid w:val="006F0ECA"/>
    <w:rsid w:val="006F12FC"/>
    <w:rsid w:val="006F1D26"/>
    <w:rsid w:val="006F450A"/>
    <w:rsid w:val="00706230"/>
    <w:rsid w:val="0070684C"/>
    <w:rsid w:val="00712A2B"/>
    <w:rsid w:val="0071404C"/>
    <w:rsid w:val="00715BCD"/>
    <w:rsid w:val="007265F8"/>
    <w:rsid w:val="0072724B"/>
    <w:rsid w:val="00731FF1"/>
    <w:rsid w:val="00736D22"/>
    <w:rsid w:val="00742444"/>
    <w:rsid w:val="007426A1"/>
    <w:rsid w:val="00755B3F"/>
    <w:rsid w:val="007647AA"/>
    <w:rsid w:val="007649EE"/>
    <w:rsid w:val="0076532F"/>
    <w:rsid w:val="0077604C"/>
    <w:rsid w:val="007770BD"/>
    <w:rsid w:val="00781F7E"/>
    <w:rsid w:val="00783396"/>
    <w:rsid w:val="00783CAF"/>
    <w:rsid w:val="00785E43"/>
    <w:rsid w:val="0078789B"/>
    <w:rsid w:val="00795407"/>
    <w:rsid w:val="007A41C3"/>
    <w:rsid w:val="007A41E0"/>
    <w:rsid w:val="007B1E46"/>
    <w:rsid w:val="007B41D9"/>
    <w:rsid w:val="007B5920"/>
    <w:rsid w:val="007B75DA"/>
    <w:rsid w:val="007C1934"/>
    <w:rsid w:val="007C2DD9"/>
    <w:rsid w:val="007C71FD"/>
    <w:rsid w:val="007D62E6"/>
    <w:rsid w:val="007D63DF"/>
    <w:rsid w:val="007D6CE6"/>
    <w:rsid w:val="007D7919"/>
    <w:rsid w:val="007E7F48"/>
    <w:rsid w:val="007F07E2"/>
    <w:rsid w:val="007F3DD2"/>
    <w:rsid w:val="007F5451"/>
    <w:rsid w:val="007F71B4"/>
    <w:rsid w:val="007F7C51"/>
    <w:rsid w:val="0080033E"/>
    <w:rsid w:val="00802E17"/>
    <w:rsid w:val="00807487"/>
    <w:rsid w:val="00813E76"/>
    <w:rsid w:val="00814DF1"/>
    <w:rsid w:val="008158AB"/>
    <w:rsid w:val="00822802"/>
    <w:rsid w:val="00824920"/>
    <w:rsid w:val="00833822"/>
    <w:rsid w:val="00834E24"/>
    <w:rsid w:val="008354AE"/>
    <w:rsid w:val="00847B08"/>
    <w:rsid w:val="00853314"/>
    <w:rsid w:val="00860AD5"/>
    <w:rsid w:val="00863F49"/>
    <w:rsid w:val="008672B5"/>
    <w:rsid w:val="008730C6"/>
    <w:rsid w:val="00873ECC"/>
    <w:rsid w:val="00875A5D"/>
    <w:rsid w:val="008778D8"/>
    <w:rsid w:val="008816C4"/>
    <w:rsid w:val="00885C07"/>
    <w:rsid w:val="00892304"/>
    <w:rsid w:val="008933CA"/>
    <w:rsid w:val="008A150E"/>
    <w:rsid w:val="008A2E21"/>
    <w:rsid w:val="008B4B11"/>
    <w:rsid w:val="008B6DC9"/>
    <w:rsid w:val="008B7DE9"/>
    <w:rsid w:val="008C20F4"/>
    <w:rsid w:val="008C7009"/>
    <w:rsid w:val="008C76D6"/>
    <w:rsid w:val="008D1770"/>
    <w:rsid w:val="008D3353"/>
    <w:rsid w:val="008D364E"/>
    <w:rsid w:val="008E184B"/>
    <w:rsid w:val="008E2AD1"/>
    <w:rsid w:val="008F158F"/>
    <w:rsid w:val="00902E24"/>
    <w:rsid w:val="00906AAB"/>
    <w:rsid w:val="0090722F"/>
    <w:rsid w:val="00911960"/>
    <w:rsid w:val="009135D3"/>
    <w:rsid w:val="00914405"/>
    <w:rsid w:val="00917200"/>
    <w:rsid w:val="00924309"/>
    <w:rsid w:val="00926FAC"/>
    <w:rsid w:val="00932C38"/>
    <w:rsid w:val="0093502D"/>
    <w:rsid w:val="00941037"/>
    <w:rsid w:val="00941CE9"/>
    <w:rsid w:val="0094378B"/>
    <w:rsid w:val="00960526"/>
    <w:rsid w:val="00964F93"/>
    <w:rsid w:val="00971A51"/>
    <w:rsid w:val="0097422F"/>
    <w:rsid w:val="009815CD"/>
    <w:rsid w:val="00981ECE"/>
    <w:rsid w:val="00984B00"/>
    <w:rsid w:val="00991B97"/>
    <w:rsid w:val="00995A95"/>
    <w:rsid w:val="00995EF5"/>
    <w:rsid w:val="009A4746"/>
    <w:rsid w:val="009A4E01"/>
    <w:rsid w:val="009A4EB2"/>
    <w:rsid w:val="009A5D67"/>
    <w:rsid w:val="009A6E12"/>
    <w:rsid w:val="009B43BE"/>
    <w:rsid w:val="009B49FB"/>
    <w:rsid w:val="009D0560"/>
    <w:rsid w:val="009D5EC2"/>
    <w:rsid w:val="009D7B43"/>
    <w:rsid w:val="009E0642"/>
    <w:rsid w:val="009E13F7"/>
    <w:rsid w:val="009F4884"/>
    <w:rsid w:val="009F51AC"/>
    <w:rsid w:val="00A05A34"/>
    <w:rsid w:val="00A14397"/>
    <w:rsid w:val="00A15113"/>
    <w:rsid w:val="00A15FD9"/>
    <w:rsid w:val="00A265C5"/>
    <w:rsid w:val="00A34E8D"/>
    <w:rsid w:val="00A40020"/>
    <w:rsid w:val="00A40C2E"/>
    <w:rsid w:val="00A42A1D"/>
    <w:rsid w:val="00A42C37"/>
    <w:rsid w:val="00A50004"/>
    <w:rsid w:val="00A5005A"/>
    <w:rsid w:val="00A50C80"/>
    <w:rsid w:val="00A53823"/>
    <w:rsid w:val="00A60967"/>
    <w:rsid w:val="00A64FAD"/>
    <w:rsid w:val="00A70BC1"/>
    <w:rsid w:val="00A724E0"/>
    <w:rsid w:val="00A72E95"/>
    <w:rsid w:val="00A805DC"/>
    <w:rsid w:val="00A81CE6"/>
    <w:rsid w:val="00A86957"/>
    <w:rsid w:val="00A871C3"/>
    <w:rsid w:val="00AA293E"/>
    <w:rsid w:val="00AA60BE"/>
    <w:rsid w:val="00AA635B"/>
    <w:rsid w:val="00AA63F6"/>
    <w:rsid w:val="00AA6D40"/>
    <w:rsid w:val="00AB7446"/>
    <w:rsid w:val="00AB7889"/>
    <w:rsid w:val="00AB7AA9"/>
    <w:rsid w:val="00AC43C5"/>
    <w:rsid w:val="00AC78C6"/>
    <w:rsid w:val="00AD211C"/>
    <w:rsid w:val="00AD4B7A"/>
    <w:rsid w:val="00AD5A4F"/>
    <w:rsid w:val="00AD6BCA"/>
    <w:rsid w:val="00AE4113"/>
    <w:rsid w:val="00AE4A66"/>
    <w:rsid w:val="00AF0CC4"/>
    <w:rsid w:val="00AF21E1"/>
    <w:rsid w:val="00AF5711"/>
    <w:rsid w:val="00AF725B"/>
    <w:rsid w:val="00B0227C"/>
    <w:rsid w:val="00B11186"/>
    <w:rsid w:val="00B15ADE"/>
    <w:rsid w:val="00B15B1A"/>
    <w:rsid w:val="00B1724E"/>
    <w:rsid w:val="00B17BA2"/>
    <w:rsid w:val="00B31A18"/>
    <w:rsid w:val="00B33246"/>
    <w:rsid w:val="00B4031F"/>
    <w:rsid w:val="00B43A7A"/>
    <w:rsid w:val="00B52240"/>
    <w:rsid w:val="00B54E58"/>
    <w:rsid w:val="00B57EE6"/>
    <w:rsid w:val="00B66CA4"/>
    <w:rsid w:val="00B7655E"/>
    <w:rsid w:val="00B76859"/>
    <w:rsid w:val="00B76B6F"/>
    <w:rsid w:val="00B80AE3"/>
    <w:rsid w:val="00B902CC"/>
    <w:rsid w:val="00B933AC"/>
    <w:rsid w:val="00B96892"/>
    <w:rsid w:val="00B97A0A"/>
    <w:rsid w:val="00BA1FFC"/>
    <w:rsid w:val="00BA76A7"/>
    <w:rsid w:val="00BA78C7"/>
    <w:rsid w:val="00BB0B06"/>
    <w:rsid w:val="00BB407C"/>
    <w:rsid w:val="00BB67EE"/>
    <w:rsid w:val="00BB7670"/>
    <w:rsid w:val="00BC0697"/>
    <w:rsid w:val="00BC3509"/>
    <w:rsid w:val="00BD766A"/>
    <w:rsid w:val="00BD7FAD"/>
    <w:rsid w:val="00BE10E8"/>
    <w:rsid w:val="00BE1D3B"/>
    <w:rsid w:val="00BE2574"/>
    <w:rsid w:val="00BE28DA"/>
    <w:rsid w:val="00BE551D"/>
    <w:rsid w:val="00BE5F47"/>
    <w:rsid w:val="00BF1326"/>
    <w:rsid w:val="00BF1F45"/>
    <w:rsid w:val="00BF2040"/>
    <w:rsid w:val="00BF6666"/>
    <w:rsid w:val="00C026D4"/>
    <w:rsid w:val="00C1407A"/>
    <w:rsid w:val="00C2341C"/>
    <w:rsid w:val="00C264DB"/>
    <w:rsid w:val="00C3282F"/>
    <w:rsid w:val="00C34462"/>
    <w:rsid w:val="00C42E10"/>
    <w:rsid w:val="00C46004"/>
    <w:rsid w:val="00C470C5"/>
    <w:rsid w:val="00C474E6"/>
    <w:rsid w:val="00C53064"/>
    <w:rsid w:val="00C53E71"/>
    <w:rsid w:val="00C5669E"/>
    <w:rsid w:val="00C655E0"/>
    <w:rsid w:val="00C71C3E"/>
    <w:rsid w:val="00C81373"/>
    <w:rsid w:val="00C82071"/>
    <w:rsid w:val="00C8432C"/>
    <w:rsid w:val="00C848A0"/>
    <w:rsid w:val="00C93ED6"/>
    <w:rsid w:val="00CB06F3"/>
    <w:rsid w:val="00CB38B2"/>
    <w:rsid w:val="00CB5025"/>
    <w:rsid w:val="00CB7563"/>
    <w:rsid w:val="00CB77F4"/>
    <w:rsid w:val="00CC721E"/>
    <w:rsid w:val="00CD0EB1"/>
    <w:rsid w:val="00CD4E3E"/>
    <w:rsid w:val="00CD7B21"/>
    <w:rsid w:val="00CF0929"/>
    <w:rsid w:val="00CF1767"/>
    <w:rsid w:val="00CF3034"/>
    <w:rsid w:val="00CF6BEC"/>
    <w:rsid w:val="00CF6CD9"/>
    <w:rsid w:val="00D019F5"/>
    <w:rsid w:val="00D039BE"/>
    <w:rsid w:val="00D04633"/>
    <w:rsid w:val="00D064B5"/>
    <w:rsid w:val="00D07638"/>
    <w:rsid w:val="00D10E2A"/>
    <w:rsid w:val="00D13915"/>
    <w:rsid w:val="00D170DA"/>
    <w:rsid w:val="00D24C6B"/>
    <w:rsid w:val="00D30D91"/>
    <w:rsid w:val="00D32625"/>
    <w:rsid w:val="00D37884"/>
    <w:rsid w:val="00D47A6E"/>
    <w:rsid w:val="00D52837"/>
    <w:rsid w:val="00D542E7"/>
    <w:rsid w:val="00D6115A"/>
    <w:rsid w:val="00D6681A"/>
    <w:rsid w:val="00D71971"/>
    <w:rsid w:val="00D72B39"/>
    <w:rsid w:val="00D72BF0"/>
    <w:rsid w:val="00D76D49"/>
    <w:rsid w:val="00D80526"/>
    <w:rsid w:val="00D84B3F"/>
    <w:rsid w:val="00D85A67"/>
    <w:rsid w:val="00D90447"/>
    <w:rsid w:val="00D948DC"/>
    <w:rsid w:val="00D9586A"/>
    <w:rsid w:val="00DA2E38"/>
    <w:rsid w:val="00DA3587"/>
    <w:rsid w:val="00DA42E4"/>
    <w:rsid w:val="00DA7DE3"/>
    <w:rsid w:val="00DB1B83"/>
    <w:rsid w:val="00DB292A"/>
    <w:rsid w:val="00DB51A1"/>
    <w:rsid w:val="00DC3AF9"/>
    <w:rsid w:val="00DC772D"/>
    <w:rsid w:val="00DD2BAC"/>
    <w:rsid w:val="00DE26CC"/>
    <w:rsid w:val="00DE2DA1"/>
    <w:rsid w:val="00E00897"/>
    <w:rsid w:val="00E00C62"/>
    <w:rsid w:val="00E00D4A"/>
    <w:rsid w:val="00E03CC0"/>
    <w:rsid w:val="00E11D0A"/>
    <w:rsid w:val="00E12140"/>
    <w:rsid w:val="00E140F6"/>
    <w:rsid w:val="00E165BD"/>
    <w:rsid w:val="00E20587"/>
    <w:rsid w:val="00E2099A"/>
    <w:rsid w:val="00E22266"/>
    <w:rsid w:val="00E23F04"/>
    <w:rsid w:val="00E267A9"/>
    <w:rsid w:val="00E2783E"/>
    <w:rsid w:val="00E27ECC"/>
    <w:rsid w:val="00E315BC"/>
    <w:rsid w:val="00E40ED9"/>
    <w:rsid w:val="00E428FD"/>
    <w:rsid w:val="00E453D0"/>
    <w:rsid w:val="00E50688"/>
    <w:rsid w:val="00E5163E"/>
    <w:rsid w:val="00E60701"/>
    <w:rsid w:val="00E6170F"/>
    <w:rsid w:val="00E75934"/>
    <w:rsid w:val="00E82917"/>
    <w:rsid w:val="00E9185D"/>
    <w:rsid w:val="00E9286C"/>
    <w:rsid w:val="00E93537"/>
    <w:rsid w:val="00E95C22"/>
    <w:rsid w:val="00EA2198"/>
    <w:rsid w:val="00EA6669"/>
    <w:rsid w:val="00EA66A2"/>
    <w:rsid w:val="00EA722A"/>
    <w:rsid w:val="00EB1DA9"/>
    <w:rsid w:val="00EB276D"/>
    <w:rsid w:val="00EB28E7"/>
    <w:rsid w:val="00EB3BB3"/>
    <w:rsid w:val="00ED2C80"/>
    <w:rsid w:val="00ED4694"/>
    <w:rsid w:val="00EE0155"/>
    <w:rsid w:val="00EE76D9"/>
    <w:rsid w:val="00EE7A24"/>
    <w:rsid w:val="00F05BCE"/>
    <w:rsid w:val="00F105DF"/>
    <w:rsid w:val="00F11568"/>
    <w:rsid w:val="00F11A14"/>
    <w:rsid w:val="00F13E97"/>
    <w:rsid w:val="00F148B4"/>
    <w:rsid w:val="00F36B55"/>
    <w:rsid w:val="00F40D09"/>
    <w:rsid w:val="00F41655"/>
    <w:rsid w:val="00F46987"/>
    <w:rsid w:val="00F47068"/>
    <w:rsid w:val="00F478E4"/>
    <w:rsid w:val="00F534F2"/>
    <w:rsid w:val="00F546F9"/>
    <w:rsid w:val="00F55F57"/>
    <w:rsid w:val="00F611D2"/>
    <w:rsid w:val="00F6154B"/>
    <w:rsid w:val="00F61D21"/>
    <w:rsid w:val="00F651F9"/>
    <w:rsid w:val="00F70E98"/>
    <w:rsid w:val="00F7195F"/>
    <w:rsid w:val="00F87357"/>
    <w:rsid w:val="00F9023D"/>
    <w:rsid w:val="00F91EB7"/>
    <w:rsid w:val="00F94E22"/>
    <w:rsid w:val="00F95125"/>
    <w:rsid w:val="00FA1247"/>
    <w:rsid w:val="00FA1368"/>
    <w:rsid w:val="00FA3AD0"/>
    <w:rsid w:val="00FA4524"/>
    <w:rsid w:val="00FB0498"/>
    <w:rsid w:val="00FB0AAF"/>
    <w:rsid w:val="00FB3AC1"/>
    <w:rsid w:val="00FB4886"/>
    <w:rsid w:val="00FC3EB0"/>
    <w:rsid w:val="00FC5B38"/>
    <w:rsid w:val="00FC6C2A"/>
    <w:rsid w:val="00FC7724"/>
    <w:rsid w:val="00FD0BEE"/>
    <w:rsid w:val="00FD1387"/>
    <w:rsid w:val="00FD3494"/>
    <w:rsid w:val="00FD454E"/>
    <w:rsid w:val="00FD664F"/>
    <w:rsid w:val="00FE33DD"/>
    <w:rsid w:val="00FE38A1"/>
    <w:rsid w:val="00FE6FB2"/>
    <w:rsid w:val="00FF451A"/>
    <w:rsid w:val="00FF78E6"/>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4F7E89F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rsid w:val="00653F8D"/>
    <w:rPr>
      <w:sz w:val="24"/>
      <w:szCs w:val="24"/>
    </w:rPr>
  </w:style>
  <w:style w:type="character" w:customStyle="1" w:styleId="KommentartextZchn">
    <w:name w:val="Kommentartext Zch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paragraph" w:styleId="Listenabsatz">
    <w:name w:val="List Paragraph"/>
    <w:basedOn w:val="Standard"/>
    <w:rsid w:val="00BC0697"/>
    <w:pPr>
      <w:ind w:left="720"/>
      <w:contextualSpacing/>
    </w:pPr>
  </w:style>
  <w:style w:type="paragraph" w:styleId="Kommentarthema">
    <w:name w:val="annotation subject"/>
    <w:basedOn w:val="Kommentartext"/>
    <w:next w:val="Kommentartext"/>
    <w:link w:val="KommentarthemaZchn"/>
    <w:semiHidden/>
    <w:unhideWhenUsed/>
    <w:rsid w:val="00542F55"/>
    <w:rPr>
      <w:b/>
      <w:bCs/>
      <w:sz w:val="20"/>
      <w:szCs w:val="20"/>
    </w:rPr>
  </w:style>
  <w:style w:type="character" w:customStyle="1" w:styleId="KommentarthemaZchn">
    <w:name w:val="Kommentarthema Zchn"/>
    <w:basedOn w:val="KommentartextZchn"/>
    <w:link w:val="Kommentarthema"/>
    <w:semiHidden/>
    <w:rsid w:val="00542F55"/>
    <w:rPr>
      <w:rFonts w:ascii="Helvetica" w:hAnsi="Helvetica"/>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3468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press-n-relations.amid-pr.com" TargetMode="External"/><Relationship Id="rId8" Type="http://schemas.openxmlformats.org/officeDocument/2006/relationships/hyperlink" Target="mailto:presse@moebel-mahler.de" TargetMode="External"/><Relationship Id="rId9" Type="http://schemas.openxmlformats.org/officeDocument/2006/relationships/hyperlink" Target="http://www.moebel-mahler.de" TargetMode="External"/><Relationship Id="rId10" Type="http://schemas.openxmlformats.org/officeDocument/2006/relationships/hyperlink" Target="mailto:vk@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459</Words>
  <Characters>2897</Characters>
  <Application>Microsoft Macintosh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3350</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Uwe Pagel</cp:lastModifiedBy>
  <cp:revision>3</cp:revision>
  <cp:lastPrinted>2016-09-02T10:44:00Z</cp:lastPrinted>
  <dcterms:created xsi:type="dcterms:W3CDTF">2016-09-02T10:43:00Z</dcterms:created>
  <dcterms:modified xsi:type="dcterms:W3CDTF">2016-09-02T10:48:00Z</dcterms:modified>
</cp:coreProperties>
</file>