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68E918" w14:textId="77777777" w:rsidR="00DE7518" w:rsidRPr="00B95CAA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/>
          <w:sz w:val="26"/>
          <w:szCs w:val="26"/>
        </w:rPr>
      </w:pPr>
      <w:r w:rsidRPr="00B95CAA">
        <w:rPr>
          <w:b/>
          <w:bCs/>
          <w:color w:val="7F7F7F"/>
          <w:sz w:val="26"/>
          <w:szCs w:val="26"/>
        </w:rPr>
        <w:t>Presseinformation</w:t>
      </w:r>
    </w:p>
    <w:p w14:paraId="12C31E28" w14:textId="55ACE6A9" w:rsidR="00DE7518" w:rsidRPr="007477D8" w:rsidRDefault="00FB2D24" w:rsidP="00443AE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Bodnegg</w:t>
      </w:r>
      <w:r w:rsidR="00F70542" w:rsidRPr="007477D8">
        <w:t xml:space="preserve">, </w:t>
      </w:r>
      <w:r w:rsidR="00891F04">
        <w:t>21</w:t>
      </w:r>
      <w:r w:rsidR="00BF689D">
        <w:t xml:space="preserve">. </w:t>
      </w:r>
      <w:r w:rsidR="0057637D">
        <w:t>Mai</w:t>
      </w:r>
      <w:r w:rsidR="009B1BD6">
        <w:t xml:space="preserve"> 2015</w:t>
      </w:r>
    </w:p>
    <w:p w14:paraId="62688F3D" w14:textId="77777777" w:rsidR="00B06732" w:rsidRPr="0018289D" w:rsidRDefault="00920AE7" w:rsidP="004D13B9">
      <w:pPr>
        <w:adjustRightInd w:val="0"/>
        <w:spacing w:after="120" w:line="288" w:lineRule="auto"/>
        <w:ind w:right="-573"/>
        <w:rPr>
          <w:rFonts w:ascii="Helvetica" w:hAnsi="Helvetica"/>
          <w:bCs/>
          <w:i/>
          <w:spacing w:val="4"/>
          <w:sz w:val="22"/>
          <w:szCs w:val="22"/>
          <w:u w:val="single"/>
        </w:rPr>
      </w:pPr>
      <w:r w:rsidRPr="0018289D">
        <w:rPr>
          <w:rFonts w:ascii="Helvetica" w:hAnsi="Helvetica"/>
          <w:bCs/>
          <w:i/>
          <w:spacing w:val="4"/>
          <w:sz w:val="22"/>
          <w:szCs w:val="22"/>
          <w:u w:val="single"/>
        </w:rPr>
        <w:t xml:space="preserve">Knubix </w:t>
      </w:r>
      <w:r w:rsidR="00E54308" w:rsidRPr="0018289D">
        <w:rPr>
          <w:rFonts w:ascii="Helvetica" w:hAnsi="Helvetica"/>
          <w:bCs/>
          <w:i/>
          <w:spacing w:val="4"/>
          <w:sz w:val="22"/>
          <w:szCs w:val="22"/>
          <w:u w:val="single"/>
        </w:rPr>
        <w:t xml:space="preserve">auf der </w:t>
      </w:r>
      <w:r w:rsidR="00116E68" w:rsidRPr="0018289D">
        <w:rPr>
          <w:rFonts w:ascii="Helvetica" w:hAnsi="Helvetica"/>
          <w:bCs/>
          <w:i/>
          <w:spacing w:val="4"/>
          <w:sz w:val="22"/>
          <w:szCs w:val="22"/>
          <w:u w:val="single"/>
        </w:rPr>
        <w:t>I</w:t>
      </w:r>
      <w:r w:rsidR="002A64DC" w:rsidRPr="0018289D">
        <w:rPr>
          <w:rFonts w:ascii="Helvetica" w:hAnsi="Helvetica"/>
          <w:bCs/>
          <w:i/>
          <w:spacing w:val="4"/>
          <w:sz w:val="22"/>
          <w:szCs w:val="22"/>
          <w:u w:val="single"/>
        </w:rPr>
        <w:t xml:space="preserve">ntersolar </w:t>
      </w:r>
      <w:r w:rsidR="002D455D" w:rsidRPr="0018289D">
        <w:rPr>
          <w:rFonts w:ascii="Helvetica" w:hAnsi="Helvetica"/>
          <w:bCs/>
          <w:i/>
          <w:spacing w:val="4"/>
          <w:sz w:val="22"/>
          <w:szCs w:val="22"/>
          <w:u w:val="single"/>
        </w:rPr>
        <w:t>EUROPE 2015</w:t>
      </w:r>
      <w:r w:rsidR="002A64DC" w:rsidRPr="0018289D">
        <w:rPr>
          <w:rFonts w:ascii="Helvetica" w:hAnsi="Helvetica"/>
          <w:bCs/>
          <w:i/>
          <w:spacing w:val="4"/>
          <w:sz w:val="22"/>
          <w:szCs w:val="22"/>
          <w:u w:val="single"/>
        </w:rPr>
        <w:t xml:space="preserve">: </w:t>
      </w:r>
      <w:r w:rsidR="00B06732" w:rsidRPr="0018289D">
        <w:rPr>
          <w:rFonts w:ascii="Helvetica" w:hAnsi="Helvetica"/>
          <w:bCs/>
          <w:i/>
          <w:spacing w:val="4"/>
          <w:sz w:val="22"/>
          <w:szCs w:val="22"/>
          <w:u w:val="single"/>
        </w:rPr>
        <w:t>Halle B1, Stand 135</w:t>
      </w:r>
    </w:p>
    <w:p w14:paraId="604C0587" w14:textId="77777777" w:rsidR="008E7996" w:rsidRDefault="00DD2014" w:rsidP="00443AE4">
      <w:pPr>
        <w:spacing w:after="60" w:line="288" w:lineRule="auto"/>
        <w:rPr>
          <w:rFonts w:ascii="Helvetica" w:hAnsi="Helvetica"/>
          <w:b/>
          <w:bCs/>
          <w:spacing w:val="6"/>
          <w:sz w:val="28"/>
          <w:szCs w:val="28"/>
        </w:rPr>
      </w:pPr>
      <w:bookmarkStart w:id="0" w:name="OLE_LINK3"/>
      <w:r>
        <w:rPr>
          <w:rFonts w:ascii="Helvetica" w:hAnsi="Helvetica"/>
          <w:b/>
          <w:bCs/>
          <w:spacing w:val="6"/>
          <w:sz w:val="28"/>
          <w:szCs w:val="28"/>
        </w:rPr>
        <w:t>p</w:t>
      </w:r>
      <w:r w:rsidR="004E3D37">
        <w:rPr>
          <w:rFonts w:ascii="Helvetica" w:hAnsi="Helvetica"/>
          <w:b/>
          <w:bCs/>
          <w:spacing w:val="6"/>
          <w:sz w:val="28"/>
          <w:szCs w:val="28"/>
        </w:rPr>
        <w:t xml:space="preserve">iccolino </w:t>
      </w:r>
      <w:r w:rsidR="008E7996">
        <w:rPr>
          <w:rFonts w:ascii="Helvetica" w:hAnsi="Helvetica"/>
          <w:b/>
          <w:bCs/>
          <w:spacing w:val="6"/>
          <w:sz w:val="28"/>
          <w:szCs w:val="28"/>
        </w:rPr>
        <w:t>erleichtert Einstieg in die PV-Speicherwelt</w:t>
      </w:r>
    </w:p>
    <w:p w14:paraId="5F7CFB3C" w14:textId="77777777" w:rsidR="00161C4B" w:rsidRPr="006C5043" w:rsidRDefault="00113065" w:rsidP="00853663">
      <w:pPr>
        <w:widowControl w:val="0"/>
        <w:spacing w:after="180" w:line="288" w:lineRule="auto"/>
        <w:rPr>
          <w:rFonts w:ascii="Helvetica" w:hAnsi="Helvetica"/>
          <w:b/>
          <w:bCs/>
          <w:spacing w:val="4"/>
          <w:szCs w:val="24"/>
        </w:rPr>
      </w:pPr>
      <w:r>
        <w:rPr>
          <w:rFonts w:ascii="Helvetica" w:hAnsi="Helvetica"/>
          <w:b/>
          <w:bCs/>
          <w:spacing w:val="4"/>
          <w:szCs w:val="24"/>
        </w:rPr>
        <w:t xml:space="preserve">Geringe Anschaffungskosten und schnelle Amortisierung mit neuer </w:t>
      </w:r>
      <w:r w:rsidR="00A92F27">
        <w:rPr>
          <w:rFonts w:ascii="Helvetica" w:hAnsi="Helvetica"/>
          <w:b/>
          <w:bCs/>
          <w:spacing w:val="4"/>
          <w:szCs w:val="24"/>
        </w:rPr>
        <w:t>Knubix-</w:t>
      </w:r>
      <w:r w:rsidR="00E028DD">
        <w:rPr>
          <w:rFonts w:ascii="Helvetica" w:hAnsi="Helvetica"/>
          <w:b/>
          <w:bCs/>
          <w:spacing w:val="4"/>
          <w:szCs w:val="24"/>
        </w:rPr>
        <w:t xml:space="preserve">Solarbatterie </w:t>
      </w:r>
    </w:p>
    <w:p w14:paraId="58BF1BEA" w14:textId="77777777" w:rsidR="00481BE5" w:rsidRDefault="00A92F27" w:rsidP="00D32783">
      <w:pPr>
        <w:widowControl w:val="0"/>
        <w:spacing w:after="240" w:line="288" w:lineRule="auto"/>
        <w:ind w:right="284"/>
        <w:rPr>
          <w:rFonts w:ascii="Helvetica" w:hAnsi="Helvetica"/>
          <w:b/>
          <w:bCs/>
          <w:spacing w:val="4"/>
          <w:sz w:val="22"/>
          <w:szCs w:val="22"/>
        </w:rPr>
      </w:pPr>
      <w:r w:rsidRPr="00E22414">
        <w:rPr>
          <w:rFonts w:ascii="Helvetica" w:hAnsi="Helvetica"/>
          <w:b/>
          <w:bCs/>
          <w:sz w:val="22"/>
          <w:szCs w:val="22"/>
        </w:rPr>
        <w:t>Auf der diesjährigen Intersolar</w:t>
      </w:r>
      <w:r w:rsidR="009900C7" w:rsidRPr="00E22414">
        <w:rPr>
          <w:rFonts w:ascii="Helvetica" w:hAnsi="Helvetica"/>
          <w:b/>
          <w:bCs/>
          <w:sz w:val="22"/>
          <w:szCs w:val="22"/>
        </w:rPr>
        <w:t xml:space="preserve"> </w:t>
      </w:r>
      <w:r w:rsidR="00603D83" w:rsidRPr="00E22414">
        <w:rPr>
          <w:rFonts w:ascii="Helvetica" w:hAnsi="Helvetica"/>
          <w:b/>
          <w:bCs/>
          <w:sz w:val="22"/>
          <w:szCs w:val="22"/>
        </w:rPr>
        <w:t>in München (10.-12.06.2015)</w:t>
      </w:r>
      <w:r w:rsidRPr="00E22414">
        <w:rPr>
          <w:rFonts w:ascii="Helvetica" w:hAnsi="Helvetica"/>
          <w:b/>
          <w:bCs/>
          <w:sz w:val="22"/>
          <w:szCs w:val="22"/>
        </w:rPr>
        <w:t xml:space="preserve"> </w:t>
      </w:r>
      <w:r w:rsidR="00C44F40" w:rsidRPr="00E22414">
        <w:rPr>
          <w:rFonts w:ascii="Helvetica" w:hAnsi="Helvetica"/>
          <w:b/>
          <w:bCs/>
          <w:sz w:val="22"/>
          <w:szCs w:val="22"/>
        </w:rPr>
        <w:t xml:space="preserve">stellt Knubix </w:t>
      </w:r>
      <w:r w:rsidR="00D8118F" w:rsidRPr="00E22414">
        <w:rPr>
          <w:rFonts w:ascii="Helvetica" w:hAnsi="Helvetica"/>
          <w:b/>
          <w:bCs/>
          <w:sz w:val="22"/>
          <w:szCs w:val="22"/>
        </w:rPr>
        <w:t>den neuen Solarenerg</w:t>
      </w:r>
      <w:r w:rsidR="006A7293" w:rsidRPr="00E22414">
        <w:rPr>
          <w:rFonts w:ascii="Helvetica" w:hAnsi="Helvetica"/>
          <w:b/>
          <w:bCs/>
          <w:sz w:val="22"/>
          <w:szCs w:val="22"/>
        </w:rPr>
        <w:t>iespeicher „</w:t>
      </w:r>
      <w:r w:rsidR="00DD2014">
        <w:rPr>
          <w:rFonts w:ascii="Helvetica" w:hAnsi="Helvetica"/>
          <w:b/>
          <w:bCs/>
          <w:sz w:val="22"/>
          <w:szCs w:val="22"/>
        </w:rPr>
        <w:t>p</w:t>
      </w:r>
      <w:r w:rsidR="006A7293" w:rsidRPr="00E22414">
        <w:rPr>
          <w:rFonts w:ascii="Helvetica" w:hAnsi="Helvetica"/>
          <w:b/>
          <w:bCs/>
          <w:sz w:val="22"/>
          <w:szCs w:val="22"/>
        </w:rPr>
        <w:t xml:space="preserve">iccolino“ </w:t>
      </w:r>
      <w:r w:rsidR="002D1952" w:rsidRPr="00E22414">
        <w:rPr>
          <w:rFonts w:ascii="Helvetica" w:hAnsi="Helvetica"/>
          <w:b/>
          <w:bCs/>
          <w:sz w:val="22"/>
          <w:szCs w:val="22"/>
        </w:rPr>
        <w:t xml:space="preserve">erstmals </w:t>
      </w:r>
      <w:r w:rsidR="00C44F40" w:rsidRPr="00E22414">
        <w:rPr>
          <w:rFonts w:ascii="Helvetica" w:hAnsi="Helvetica"/>
          <w:b/>
          <w:bCs/>
          <w:sz w:val="22"/>
          <w:szCs w:val="22"/>
        </w:rPr>
        <w:t xml:space="preserve">der Öffentlichkeit </w:t>
      </w:r>
      <w:r w:rsidR="006A7293" w:rsidRPr="00E22414">
        <w:rPr>
          <w:rFonts w:ascii="Helvetica" w:hAnsi="Helvetica"/>
          <w:b/>
          <w:bCs/>
          <w:sz w:val="22"/>
          <w:szCs w:val="22"/>
        </w:rPr>
        <w:t xml:space="preserve">vor. </w:t>
      </w:r>
      <w:r w:rsidR="000F1BC4" w:rsidRPr="00E22414">
        <w:rPr>
          <w:rFonts w:ascii="Helvetica" w:hAnsi="Helvetica"/>
          <w:b/>
          <w:bCs/>
          <w:sz w:val="22"/>
          <w:szCs w:val="22"/>
        </w:rPr>
        <w:t xml:space="preserve">Mit 2.500 W Nennleistung </w:t>
      </w:r>
      <w:r w:rsidR="00292D75" w:rsidRPr="00E22414">
        <w:rPr>
          <w:rFonts w:ascii="Helvetica" w:hAnsi="Helvetica"/>
          <w:b/>
          <w:bCs/>
          <w:sz w:val="22"/>
          <w:szCs w:val="22"/>
        </w:rPr>
        <w:t xml:space="preserve">bietet </w:t>
      </w:r>
      <w:r w:rsidR="00E74EE4" w:rsidRPr="00E22414">
        <w:rPr>
          <w:rFonts w:ascii="Helvetica" w:hAnsi="Helvetica"/>
          <w:b/>
          <w:bCs/>
          <w:sz w:val="22"/>
          <w:szCs w:val="22"/>
        </w:rPr>
        <w:t xml:space="preserve">der </w:t>
      </w:r>
      <w:r w:rsidR="006A7293" w:rsidRPr="00E22414">
        <w:rPr>
          <w:rFonts w:ascii="Helvetica" w:hAnsi="Helvetica"/>
          <w:b/>
          <w:bCs/>
          <w:sz w:val="22"/>
          <w:szCs w:val="22"/>
        </w:rPr>
        <w:t>einphasige</w:t>
      </w:r>
      <w:r w:rsidR="00602CBB" w:rsidRPr="00E22414">
        <w:rPr>
          <w:rFonts w:ascii="Helvetica" w:hAnsi="Helvetica"/>
          <w:b/>
          <w:bCs/>
          <w:sz w:val="22"/>
          <w:szCs w:val="22"/>
        </w:rPr>
        <w:t>, AC-gekoppelte</w:t>
      </w:r>
      <w:r w:rsidR="006A7293" w:rsidRPr="00E22414">
        <w:rPr>
          <w:rFonts w:ascii="Helvetica" w:hAnsi="Helvetica"/>
          <w:b/>
          <w:bCs/>
          <w:sz w:val="22"/>
          <w:szCs w:val="22"/>
        </w:rPr>
        <w:t xml:space="preserve"> PV-Speicher</w:t>
      </w:r>
      <w:r w:rsidR="00F55E47" w:rsidRPr="00E22414">
        <w:rPr>
          <w:rFonts w:ascii="Helvetica" w:hAnsi="Helvetica"/>
          <w:b/>
          <w:bCs/>
          <w:sz w:val="22"/>
          <w:szCs w:val="22"/>
        </w:rPr>
        <w:t xml:space="preserve"> </w:t>
      </w:r>
      <w:r w:rsidR="006A4F85">
        <w:rPr>
          <w:rFonts w:ascii="Helvetica" w:hAnsi="Helvetica"/>
          <w:b/>
          <w:bCs/>
          <w:sz w:val="22"/>
          <w:szCs w:val="22"/>
        </w:rPr>
        <w:t xml:space="preserve">kostenbewussten </w:t>
      </w:r>
      <w:r w:rsidR="00F55E47" w:rsidRPr="00E22414">
        <w:rPr>
          <w:rFonts w:ascii="Helvetica" w:hAnsi="Helvetica"/>
          <w:b/>
          <w:bCs/>
          <w:sz w:val="22"/>
          <w:szCs w:val="22"/>
        </w:rPr>
        <w:t xml:space="preserve">Einfamilienhaus-Besitzern </w:t>
      </w:r>
      <w:r w:rsidR="00B35C23" w:rsidRPr="00E22414">
        <w:rPr>
          <w:rFonts w:ascii="Helvetica" w:hAnsi="Helvetica"/>
          <w:b/>
          <w:bCs/>
          <w:sz w:val="22"/>
          <w:szCs w:val="22"/>
        </w:rPr>
        <w:t>e</w:t>
      </w:r>
      <w:r w:rsidR="00F55E47" w:rsidRPr="00E22414">
        <w:rPr>
          <w:rFonts w:ascii="Helvetica" w:hAnsi="Helvetica"/>
          <w:b/>
          <w:bCs/>
          <w:sz w:val="22"/>
          <w:szCs w:val="22"/>
        </w:rPr>
        <w:t xml:space="preserve">ine </w:t>
      </w:r>
      <w:r w:rsidR="00F55E47" w:rsidRPr="00E22414">
        <w:rPr>
          <w:rFonts w:ascii="Helvetica" w:hAnsi="Helvetica"/>
          <w:b/>
          <w:bCs/>
          <w:spacing w:val="-2"/>
          <w:sz w:val="22"/>
          <w:szCs w:val="22"/>
        </w:rPr>
        <w:t>günstige Möglichkeit, überschüssig</w:t>
      </w:r>
      <w:r w:rsidR="000B4BBF" w:rsidRPr="00E22414">
        <w:rPr>
          <w:rFonts w:ascii="Helvetica" w:hAnsi="Helvetica"/>
          <w:b/>
          <w:bCs/>
          <w:spacing w:val="-2"/>
          <w:sz w:val="22"/>
          <w:szCs w:val="22"/>
        </w:rPr>
        <w:t xml:space="preserve"> produzierten Solarstrom</w:t>
      </w:r>
      <w:r w:rsidR="000B4BBF" w:rsidRPr="00E22414">
        <w:rPr>
          <w:rFonts w:ascii="Helvetica" w:hAnsi="Helvetica"/>
          <w:b/>
          <w:bCs/>
          <w:sz w:val="22"/>
          <w:szCs w:val="22"/>
        </w:rPr>
        <w:t xml:space="preserve"> </w:t>
      </w:r>
      <w:r w:rsidR="003D057B" w:rsidRPr="00E22414">
        <w:rPr>
          <w:rFonts w:ascii="Helvetica" w:hAnsi="Helvetica"/>
          <w:b/>
          <w:bCs/>
          <w:spacing w:val="-2"/>
          <w:sz w:val="22"/>
          <w:szCs w:val="22"/>
        </w:rPr>
        <w:t xml:space="preserve">zu speichern und für den Eigenverbrauch zu nutzen. </w:t>
      </w:r>
      <w:r w:rsidR="00E5208E" w:rsidRPr="00E22414">
        <w:rPr>
          <w:rFonts w:ascii="Helvetica" w:hAnsi="Helvetica"/>
          <w:b/>
          <w:bCs/>
          <w:spacing w:val="-2"/>
          <w:sz w:val="22"/>
          <w:szCs w:val="22"/>
        </w:rPr>
        <w:t xml:space="preserve">Integriert in das </w:t>
      </w:r>
      <w:r w:rsidR="00E5208E" w:rsidRPr="00673110">
        <w:rPr>
          <w:rFonts w:ascii="Helvetica" w:hAnsi="Helvetica"/>
          <w:b/>
          <w:bCs/>
          <w:spacing w:val="2"/>
          <w:sz w:val="22"/>
          <w:szCs w:val="22"/>
        </w:rPr>
        <w:t>design-betonte All-in-One-</w:t>
      </w:r>
      <w:r w:rsidR="00602CBB" w:rsidRPr="00673110">
        <w:rPr>
          <w:rFonts w:ascii="Helvetica" w:hAnsi="Helvetica"/>
          <w:b/>
          <w:bCs/>
          <w:spacing w:val="2"/>
          <w:sz w:val="22"/>
          <w:szCs w:val="22"/>
        </w:rPr>
        <w:t>Modell</w:t>
      </w:r>
      <w:r w:rsidR="00E5208E" w:rsidRPr="00673110">
        <w:rPr>
          <w:rFonts w:ascii="Helvetica" w:hAnsi="Helvetica"/>
          <w:b/>
          <w:bCs/>
          <w:spacing w:val="2"/>
          <w:sz w:val="22"/>
          <w:szCs w:val="22"/>
        </w:rPr>
        <w:t xml:space="preserve"> ist </w:t>
      </w:r>
      <w:r w:rsidR="00C44F40" w:rsidRPr="00673110">
        <w:rPr>
          <w:rFonts w:ascii="Helvetica" w:hAnsi="Helvetica"/>
          <w:b/>
          <w:bCs/>
          <w:spacing w:val="2"/>
          <w:sz w:val="22"/>
          <w:szCs w:val="22"/>
        </w:rPr>
        <w:t xml:space="preserve">ein eigens programmiertes </w:t>
      </w:r>
      <w:r w:rsidR="00C44F40" w:rsidRPr="00673110">
        <w:rPr>
          <w:rFonts w:ascii="Helvetica" w:hAnsi="Helvetica"/>
          <w:b/>
          <w:bCs/>
          <w:spacing w:val="1"/>
          <w:sz w:val="22"/>
          <w:szCs w:val="22"/>
        </w:rPr>
        <w:t>Energiemanagement</w:t>
      </w:r>
      <w:r w:rsidR="00B51D7B" w:rsidRPr="00673110">
        <w:rPr>
          <w:rFonts w:ascii="Helvetica" w:hAnsi="Helvetica"/>
          <w:b/>
          <w:bCs/>
          <w:spacing w:val="1"/>
          <w:sz w:val="22"/>
          <w:szCs w:val="22"/>
        </w:rPr>
        <w:t>, i</w:t>
      </w:r>
      <w:r w:rsidR="004622BE" w:rsidRPr="00673110">
        <w:rPr>
          <w:rFonts w:ascii="Helvetica" w:hAnsi="Helvetica"/>
          <w:b/>
          <w:bCs/>
          <w:spacing w:val="1"/>
          <w:sz w:val="22"/>
          <w:szCs w:val="22"/>
        </w:rPr>
        <w:t>n dessen Entwicklung die Er</w:t>
      </w:r>
      <w:r w:rsidR="00435624" w:rsidRPr="00673110">
        <w:rPr>
          <w:rFonts w:ascii="Helvetica" w:hAnsi="Helvetica"/>
          <w:b/>
          <w:bCs/>
          <w:spacing w:val="1"/>
          <w:sz w:val="22"/>
          <w:szCs w:val="22"/>
        </w:rPr>
        <w:t>kenntnisse ve</w:t>
      </w:r>
      <w:r w:rsidR="00602CBB" w:rsidRPr="00673110">
        <w:rPr>
          <w:rFonts w:ascii="Helvetica" w:hAnsi="Helvetica"/>
          <w:b/>
          <w:bCs/>
          <w:spacing w:val="1"/>
          <w:sz w:val="22"/>
          <w:szCs w:val="22"/>
        </w:rPr>
        <w:t>r</w:t>
      </w:r>
      <w:r w:rsidR="00602CBB" w:rsidRPr="00E02815">
        <w:rPr>
          <w:rFonts w:ascii="Helvetica" w:hAnsi="Helvetica"/>
          <w:b/>
          <w:bCs/>
          <w:spacing w:val="-4"/>
          <w:sz w:val="22"/>
          <w:szCs w:val="22"/>
        </w:rPr>
        <w:t>schiedener Marktanalysen</w:t>
      </w:r>
      <w:r w:rsidR="00286E72" w:rsidRPr="00E02815">
        <w:rPr>
          <w:rFonts w:ascii="Helvetica" w:hAnsi="Helvetica"/>
          <w:b/>
          <w:bCs/>
          <w:spacing w:val="-4"/>
          <w:sz w:val="22"/>
          <w:szCs w:val="22"/>
        </w:rPr>
        <w:t xml:space="preserve"> </w:t>
      </w:r>
      <w:r w:rsidR="002076EE">
        <w:rPr>
          <w:rFonts w:ascii="Helvetica" w:hAnsi="Helvetica"/>
          <w:b/>
          <w:bCs/>
          <w:spacing w:val="-4"/>
          <w:sz w:val="22"/>
          <w:szCs w:val="22"/>
        </w:rPr>
        <w:t xml:space="preserve">wie beispielsweise </w:t>
      </w:r>
      <w:r w:rsidR="00286E72" w:rsidRPr="00E02815">
        <w:rPr>
          <w:rFonts w:ascii="Helvetica" w:hAnsi="Helvetica"/>
          <w:b/>
          <w:bCs/>
          <w:spacing w:val="-4"/>
          <w:sz w:val="22"/>
          <w:szCs w:val="22"/>
        </w:rPr>
        <w:t xml:space="preserve">des </w:t>
      </w:r>
      <w:r w:rsidR="00602CBB" w:rsidRPr="00E02815">
        <w:rPr>
          <w:rFonts w:ascii="Helvetica" w:hAnsi="Helvetica"/>
          <w:b/>
          <w:bCs/>
          <w:spacing w:val="-4"/>
          <w:sz w:val="22"/>
          <w:szCs w:val="22"/>
        </w:rPr>
        <w:t>Fraunhofer-Institut</w:t>
      </w:r>
      <w:r w:rsidR="00286E72" w:rsidRPr="00E02815">
        <w:rPr>
          <w:rFonts w:ascii="Helvetica" w:hAnsi="Helvetica"/>
          <w:b/>
          <w:bCs/>
          <w:spacing w:val="-4"/>
          <w:sz w:val="22"/>
          <w:szCs w:val="22"/>
        </w:rPr>
        <w:t>s eingeflossen</w:t>
      </w:r>
      <w:r w:rsidR="00B51D7B" w:rsidRPr="00E02815">
        <w:rPr>
          <w:rFonts w:ascii="Helvetica" w:hAnsi="Helvetica"/>
          <w:b/>
          <w:bCs/>
          <w:spacing w:val="-4"/>
          <w:sz w:val="22"/>
          <w:szCs w:val="22"/>
        </w:rPr>
        <w:t xml:space="preserve"> </w:t>
      </w:r>
      <w:r w:rsidR="00B51D7B" w:rsidRPr="00E02815">
        <w:rPr>
          <w:rFonts w:ascii="Helvetica" w:hAnsi="Helvetica"/>
          <w:b/>
          <w:bCs/>
          <w:spacing w:val="1"/>
          <w:sz w:val="22"/>
          <w:szCs w:val="22"/>
        </w:rPr>
        <w:t>sind</w:t>
      </w:r>
      <w:r w:rsidR="0049332B" w:rsidRPr="00E02815">
        <w:rPr>
          <w:rFonts w:ascii="Helvetica" w:hAnsi="Helvetica"/>
          <w:b/>
          <w:bCs/>
          <w:spacing w:val="1"/>
          <w:sz w:val="22"/>
          <w:szCs w:val="22"/>
        </w:rPr>
        <w:t xml:space="preserve">. „Im Hinblick auf den extrem </w:t>
      </w:r>
      <w:r w:rsidR="0049332B" w:rsidRPr="00F74945">
        <w:rPr>
          <w:rFonts w:ascii="Helvetica" w:hAnsi="Helvetica"/>
          <w:b/>
          <w:bCs/>
          <w:spacing w:val="-4"/>
          <w:sz w:val="22"/>
          <w:szCs w:val="22"/>
        </w:rPr>
        <w:t xml:space="preserve">günstigen </w:t>
      </w:r>
      <w:r w:rsidR="00C475E6" w:rsidRPr="00F74945">
        <w:rPr>
          <w:rFonts w:ascii="Helvetica" w:hAnsi="Helvetica"/>
          <w:b/>
          <w:bCs/>
          <w:spacing w:val="-4"/>
          <w:sz w:val="22"/>
          <w:szCs w:val="22"/>
        </w:rPr>
        <w:t>P</w:t>
      </w:r>
      <w:r w:rsidR="0049332B" w:rsidRPr="00F74945">
        <w:rPr>
          <w:rFonts w:ascii="Helvetica" w:hAnsi="Helvetica"/>
          <w:b/>
          <w:bCs/>
          <w:spacing w:val="-4"/>
          <w:sz w:val="22"/>
          <w:szCs w:val="22"/>
        </w:rPr>
        <w:t xml:space="preserve">reis </w:t>
      </w:r>
      <w:r w:rsidR="00125445" w:rsidRPr="00F74945">
        <w:rPr>
          <w:rFonts w:ascii="Helvetica" w:hAnsi="Helvetica"/>
          <w:b/>
          <w:bCs/>
          <w:spacing w:val="-4"/>
          <w:sz w:val="22"/>
          <w:szCs w:val="22"/>
        </w:rPr>
        <w:t>von</w:t>
      </w:r>
      <w:r w:rsidR="00E927C0">
        <w:rPr>
          <w:rFonts w:ascii="Helvetica" w:hAnsi="Helvetica"/>
          <w:b/>
          <w:bCs/>
          <w:spacing w:val="-4"/>
          <w:sz w:val="22"/>
          <w:szCs w:val="22"/>
        </w:rPr>
        <w:t xml:space="preserve"> 5.900</w:t>
      </w:r>
      <w:r w:rsidR="00125445" w:rsidRPr="00F74945">
        <w:rPr>
          <w:rFonts w:ascii="Helvetica" w:hAnsi="Helvetica"/>
          <w:b/>
          <w:bCs/>
          <w:spacing w:val="-4"/>
          <w:sz w:val="22"/>
          <w:szCs w:val="22"/>
        </w:rPr>
        <w:t xml:space="preserve"> Euro </w:t>
      </w:r>
      <w:r w:rsidR="00902333" w:rsidRPr="00F74945">
        <w:rPr>
          <w:rFonts w:ascii="Helvetica" w:hAnsi="Helvetica"/>
          <w:b/>
          <w:bCs/>
          <w:spacing w:val="-4"/>
          <w:sz w:val="22"/>
          <w:szCs w:val="22"/>
        </w:rPr>
        <w:t>und der intelligenten Leistungs</w:t>
      </w:r>
      <w:r w:rsidR="00F74945" w:rsidRPr="00F74945">
        <w:rPr>
          <w:rFonts w:ascii="Helvetica" w:hAnsi="Helvetica"/>
          <w:b/>
          <w:bCs/>
          <w:spacing w:val="-4"/>
          <w:sz w:val="22"/>
          <w:szCs w:val="22"/>
        </w:rPr>
        <w:softHyphen/>
      </w:r>
      <w:r w:rsidR="00902333" w:rsidRPr="00F74945">
        <w:rPr>
          <w:rFonts w:ascii="Helvetica" w:hAnsi="Helvetica"/>
          <w:b/>
          <w:bCs/>
          <w:spacing w:val="-2"/>
          <w:sz w:val="22"/>
          <w:szCs w:val="22"/>
        </w:rPr>
        <w:t>elektronik</w:t>
      </w:r>
      <w:r w:rsidR="00C475E6" w:rsidRPr="00F74945">
        <w:rPr>
          <w:rFonts w:ascii="Helvetica" w:hAnsi="Helvetica"/>
          <w:b/>
          <w:bCs/>
          <w:spacing w:val="-2"/>
          <w:sz w:val="22"/>
          <w:szCs w:val="22"/>
        </w:rPr>
        <w:t xml:space="preserve"> </w:t>
      </w:r>
      <w:r w:rsidR="00C475E6" w:rsidRPr="00E22414">
        <w:rPr>
          <w:rFonts w:ascii="Helvetica" w:hAnsi="Helvetica"/>
          <w:b/>
          <w:bCs/>
          <w:sz w:val="22"/>
          <w:szCs w:val="22"/>
        </w:rPr>
        <w:t xml:space="preserve">amortisiert sich die Anschaffung in Kombination mit einer 5-kWp-PV-Anlage </w:t>
      </w:r>
      <w:r w:rsidR="00405067" w:rsidRPr="00E22414">
        <w:rPr>
          <w:rFonts w:ascii="Helvetica" w:hAnsi="Helvetica"/>
          <w:b/>
          <w:bCs/>
          <w:sz w:val="22"/>
          <w:szCs w:val="22"/>
        </w:rPr>
        <w:t>nach weniger als sieben Jahren</w:t>
      </w:r>
      <w:r w:rsidR="00125445">
        <w:rPr>
          <w:rFonts w:ascii="Helvetica" w:hAnsi="Helvetica"/>
          <w:b/>
          <w:bCs/>
          <w:sz w:val="22"/>
          <w:szCs w:val="22"/>
        </w:rPr>
        <w:t xml:space="preserve"> – auch ohne Speicher-Förderung</w:t>
      </w:r>
      <w:r w:rsidR="00405067" w:rsidRPr="00E22414">
        <w:rPr>
          <w:rFonts w:ascii="Helvetica" w:hAnsi="Helvetica"/>
          <w:b/>
          <w:bCs/>
          <w:sz w:val="22"/>
          <w:szCs w:val="22"/>
        </w:rPr>
        <w:t xml:space="preserve">“, </w:t>
      </w:r>
      <w:r w:rsidR="00405067" w:rsidRPr="00C75DE2">
        <w:rPr>
          <w:rFonts w:ascii="Helvetica" w:hAnsi="Helvetica"/>
          <w:b/>
          <w:bCs/>
          <w:spacing w:val="2"/>
          <w:sz w:val="22"/>
          <w:szCs w:val="22"/>
        </w:rPr>
        <w:t xml:space="preserve">so Markus Michelberger, Knubix-Geschäftsführer. </w:t>
      </w:r>
      <w:r w:rsidR="00AE0075" w:rsidRPr="00C75DE2">
        <w:rPr>
          <w:rFonts w:ascii="Helvetica" w:hAnsi="Helvetica"/>
          <w:b/>
          <w:bCs/>
          <w:spacing w:val="2"/>
          <w:sz w:val="22"/>
          <w:szCs w:val="22"/>
        </w:rPr>
        <w:t>Wird der</w:t>
      </w:r>
      <w:r w:rsidR="00AE0075">
        <w:rPr>
          <w:rFonts w:ascii="Helvetica" w:hAnsi="Helvetica"/>
          <w:b/>
          <w:bCs/>
          <w:sz w:val="22"/>
          <w:szCs w:val="22"/>
        </w:rPr>
        <w:t xml:space="preserve"> </w:t>
      </w:r>
      <w:r w:rsidR="00D32783">
        <w:rPr>
          <w:rFonts w:ascii="Helvetica" w:hAnsi="Helvetica"/>
          <w:b/>
          <w:bCs/>
          <w:sz w:val="22"/>
          <w:szCs w:val="22"/>
        </w:rPr>
        <w:t>gewonnene Überschuss-Strom darüber hinaus auch zum Heizen</w:t>
      </w:r>
      <w:r w:rsidR="00F80D5D">
        <w:rPr>
          <w:rFonts w:ascii="Helvetica" w:hAnsi="Helvetica"/>
          <w:b/>
          <w:bCs/>
          <w:sz w:val="22"/>
          <w:szCs w:val="22"/>
        </w:rPr>
        <w:t xml:space="preserve"> genutzt –</w:t>
      </w:r>
      <w:r w:rsidR="00481BE5" w:rsidRPr="00481BE5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F80D5D">
        <w:rPr>
          <w:rFonts w:ascii="Helvetica" w:hAnsi="Helvetica"/>
          <w:b/>
          <w:bCs/>
          <w:spacing w:val="4"/>
          <w:sz w:val="22"/>
          <w:szCs w:val="22"/>
        </w:rPr>
        <w:t xml:space="preserve">etwa </w:t>
      </w:r>
      <w:r w:rsidR="00481BE5" w:rsidRPr="00481BE5">
        <w:rPr>
          <w:rFonts w:ascii="Helvetica" w:hAnsi="Helvetica"/>
          <w:b/>
          <w:bCs/>
          <w:spacing w:val="4"/>
          <w:sz w:val="22"/>
          <w:szCs w:val="22"/>
        </w:rPr>
        <w:t xml:space="preserve">über </w:t>
      </w:r>
      <w:r w:rsidR="00D32783">
        <w:rPr>
          <w:rFonts w:ascii="Helvetica" w:hAnsi="Helvetica"/>
          <w:b/>
          <w:bCs/>
          <w:spacing w:val="4"/>
          <w:sz w:val="22"/>
          <w:szCs w:val="22"/>
        </w:rPr>
        <w:t>einen ansteuerbaren Heizstab</w:t>
      </w:r>
      <w:r w:rsidR="002076EE">
        <w:rPr>
          <w:rFonts w:ascii="Helvetica" w:hAnsi="Helvetica"/>
          <w:b/>
          <w:bCs/>
          <w:spacing w:val="4"/>
          <w:sz w:val="22"/>
          <w:szCs w:val="22"/>
        </w:rPr>
        <w:t xml:space="preserve"> –</w:t>
      </w:r>
      <w:r w:rsidR="00481BE5" w:rsidRPr="00481BE5">
        <w:rPr>
          <w:rFonts w:ascii="Helvetica" w:hAnsi="Helvetica"/>
          <w:b/>
          <w:bCs/>
          <w:spacing w:val="4"/>
          <w:sz w:val="22"/>
          <w:szCs w:val="22"/>
        </w:rPr>
        <w:t xml:space="preserve"> so erhöht sich der Eigenverbrauch nochmals</w:t>
      </w:r>
      <w:r w:rsidR="005A6DB5">
        <w:rPr>
          <w:rFonts w:ascii="Helvetica" w:hAnsi="Helvetica"/>
          <w:b/>
          <w:bCs/>
          <w:spacing w:val="4"/>
          <w:sz w:val="22"/>
          <w:szCs w:val="22"/>
        </w:rPr>
        <w:t xml:space="preserve">, was </w:t>
      </w:r>
      <w:r w:rsidR="00481BE5" w:rsidRPr="00481BE5">
        <w:rPr>
          <w:rFonts w:ascii="Helvetica" w:hAnsi="Helvetica"/>
          <w:b/>
          <w:bCs/>
          <w:spacing w:val="4"/>
          <w:sz w:val="22"/>
          <w:szCs w:val="22"/>
        </w:rPr>
        <w:t xml:space="preserve">die Amortisationszeit </w:t>
      </w:r>
      <w:r w:rsidR="005A6DB5">
        <w:rPr>
          <w:rFonts w:ascii="Helvetica" w:hAnsi="Helvetica"/>
          <w:b/>
          <w:bCs/>
          <w:spacing w:val="4"/>
          <w:sz w:val="22"/>
          <w:szCs w:val="22"/>
        </w:rPr>
        <w:t xml:space="preserve">zusätzlich </w:t>
      </w:r>
      <w:r w:rsidR="008B472B">
        <w:rPr>
          <w:rFonts w:ascii="Helvetica" w:hAnsi="Helvetica"/>
          <w:b/>
          <w:bCs/>
          <w:spacing w:val="4"/>
          <w:sz w:val="22"/>
          <w:szCs w:val="22"/>
        </w:rPr>
        <w:t>verkürzt</w:t>
      </w:r>
      <w:r w:rsidR="00481BE5" w:rsidRPr="00481BE5">
        <w:rPr>
          <w:rFonts w:ascii="Helvetica" w:hAnsi="Helvetica"/>
          <w:b/>
          <w:bCs/>
          <w:spacing w:val="4"/>
          <w:sz w:val="22"/>
          <w:szCs w:val="22"/>
        </w:rPr>
        <w:t>.</w:t>
      </w:r>
    </w:p>
    <w:p w14:paraId="369EC829" w14:textId="52BB251E" w:rsidR="004A3330" w:rsidRDefault="00A27895" w:rsidP="00853663">
      <w:pPr>
        <w:widowControl w:val="0"/>
        <w:spacing w:after="240" w:line="288" w:lineRule="auto"/>
        <w:ind w:right="284"/>
        <w:rPr>
          <w:rFonts w:ascii="Helvetica" w:hAnsi="Helvetica"/>
          <w:bCs/>
          <w:spacing w:val="4"/>
          <w:sz w:val="22"/>
          <w:szCs w:val="22"/>
        </w:rPr>
      </w:pPr>
      <w:r>
        <w:rPr>
          <w:rFonts w:ascii="Helvetica" w:hAnsi="Helvetica"/>
          <w:bCs/>
          <w:spacing w:val="4"/>
          <w:sz w:val="22"/>
          <w:szCs w:val="22"/>
        </w:rPr>
        <w:t>Ungeachtet</w:t>
      </w:r>
      <w:r>
        <w:rPr>
          <w:rFonts w:ascii="Helvetica" w:hAnsi="Helvetica"/>
          <w:bCs/>
          <w:spacing w:val="4"/>
          <w:sz w:val="22"/>
          <w:szCs w:val="22"/>
        </w:rPr>
        <w:t xml:space="preserve"> </w:t>
      </w:r>
      <w:r w:rsidR="00710152">
        <w:rPr>
          <w:rFonts w:ascii="Helvetica" w:hAnsi="Helvetica"/>
          <w:bCs/>
          <w:spacing w:val="4"/>
          <w:sz w:val="22"/>
          <w:szCs w:val="22"/>
        </w:rPr>
        <w:t xml:space="preserve">der </w:t>
      </w:r>
      <w:r w:rsidR="004A3330">
        <w:rPr>
          <w:rFonts w:ascii="Helvetica" w:hAnsi="Helvetica"/>
          <w:bCs/>
          <w:spacing w:val="4"/>
          <w:sz w:val="22"/>
          <w:szCs w:val="22"/>
        </w:rPr>
        <w:t xml:space="preserve">zahlreichen </w:t>
      </w:r>
      <w:r w:rsidR="00710152">
        <w:rPr>
          <w:rFonts w:ascii="Helvetica" w:hAnsi="Helvetica"/>
          <w:bCs/>
          <w:spacing w:val="4"/>
          <w:sz w:val="22"/>
          <w:szCs w:val="22"/>
        </w:rPr>
        <w:t>funktionellen Vorteile</w:t>
      </w:r>
      <w:r w:rsidR="004A3330">
        <w:rPr>
          <w:rFonts w:ascii="Helvetica" w:hAnsi="Helvetica"/>
          <w:bCs/>
          <w:spacing w:val="4"/>
          <w:sz w:val="22"/>
          <w:szCs w:val="22"/>
        </w:rPr>
        <w:t>, die PV-Energie</w:t>
      </w:r>
      <w:bookmarkStart w:id="1" w:name="_GoBack"/>
      <w:bookmarkEnd w:id="1"/>
      <w:r>
        <w:rPr>
          <w:rFonts w:ascii="Helvetica" w:hAnsi="Helvetica"/>
          <w:bCs/>
          <w:spacing w:val="4"/>
          <w:sz w:val="22"/>
          <w:szCs w:val="22"/>
        </w:rPr>
        <w:softHyphen/>
      </w:r>
      <w:r w:rsidR="004A3330">
        <w:rPr>
          <w:rFonts w:ascii="Helvetica" w:hAnsi="Helvetica"/>
          <w:bCs/>
          <w:spacing w:val="4"/>
          <w:sz w:val="22"/>
          <w:szCs w:val="22"/>
        </w:rPr>
        <w:t>speicher</w:t>
      </w:r>
      <w:r w:rsidR="00710152">
        <w:rPr>
          <w:rFonts w:ascii="Helvetica" w:hAnsi="Helvetica"/>
          <w:bCs/>
          <w:spacing w:val="4"/>
          <w:sz w:val="22"/>
          <w:szCs w:val="22"/>
        </w:rPr>
        <w:t xml:space="preserve"> hinsichtlich </w:t>
      </w:r>
      <w:r w:rsidR="008E58EB">
        <w:rPr>
          <w:rFonts w:ascii="Helvetica" w:hAnsi="Helvetica"/>
          <w:bCs/>
          <w:spacing w:val="4"/>
          <w:sz w:val="22"/>
          <w:szCs w:val="22"/>
        </w:rPr>
        <w:t xml:space="preserve">Autarkie und Nachhaltigkeit </w:t>
      </w:r>
      <w:r w:rsidR="004A3330">
        <w:rPr>
          <w:rFonts w:ascii="Helvetica" w:hAnsi="Helvetica"/>
          <w:bCs/>
          <w:spacing w:val="4"/>
          <w:sz w:val="22"/>
          <w:szCs w:val="22"/>
        </w:rPr>
        <w:t xml:space="preserve">bieten, </w:t>
      </w:r>
      <w:r w:rsidR="001963A0">
        <w:rPr>
          <w:rFonts w:ascii="Helvetica" w:hAnsi="Helvetica"/>
          <w:bCs/>
          <w:spacing w:val="4"/>
          <w:sz w:val="22"/>
          <w:szCs w:val="22"/>
        </w:rPr>
        <w:t>bilden die hohen</w:t>
      </w:r>
      <w:r w:rsidR="00C866D2">
        <w:rPr>
          <w:rFonts w:ascii="Helvetica" w:hAnsi="Helvetica"/>
          <w:bCs/>
          <w:spacing w:val="4"/>
          <w:sz w:val="22"/>
          <w:szCs w:val="22"/>
        </w:rPr>
        <w:t xml:space="preserve"> Investitionskosten oftmals ein</w:t>
      </w:r>
      <w:r w:rsidR="001963A0">
        <w:rPr>
          <w:rFonts w:ascii="Helvetica" w:hAnsi="Helvetica"/>
          <w:bCs/>
          <w:spacing w:val="4"/>
          <w:sz w:val="22"/>
          <w:szCs w:val="22"/>
        </w:rPr>
        <w:t xml:space="preserve"> hohe</w:t>
      </w:r>
      <w:r w:rsidR="00C866D2">
        <w:rPr>
          <w:rFonts w:ascii="Helvetica" w:hAnsi="Helvetica"/>
          <w:bCs/>
          <w:spacing w:val="4"/>
          <w:sz w:val="22"/>
          <w:szCs w:val="22"/>
        </w:rPr>
        <w:t>s</w:t>
      </w:r>
      <w:r w:rsidR="001963A0">
        <w:rPr>
          <w:rFonts w:ascii="Helvetica" w:hAnsi="Helvetica"/>
          <w:bCs/>
          <w:spacing w:val="4"/>
          <w:sz w:val="22"/>
          <w:szCs w:val="22"/>
        </w:rPr>
        <w:t xml:space="preserve"> wirtschaftliche</w:t>
      </w:r>
      <w:r w:rsidR="00575E5D">
        <w:rPr>
          <w:rFonts w:ascii="Helvetica" w:hAnsi="Helvetica"/>
          <w:bCs/>
          <w:spacing w:val="4"/>
          <w:sz w:val="22"/>
          <w:szCs w:val="22"/>
        </w:rPr>
        <w:t>s Hindernis</w:t>
      </w:r>
      <w:r w:rsidR="00CC7071">
        <w:rPr>
          <w:rFonts w:ascii="Helvetica" w:hAnsi="Helvetica"/>
          <w:bCs/>
          <w:spacing w:val="4"/>
          <w:sz w:val="22"/>
          <w:szCs w:val="22"/>
        </w:rPr>
        <w:t xml:space="preserve"> </w:t>
      </w:r>
      <w:r w:rsidR="001963A0">
        <w:rPr>
          <w:rFonts w:ascii="Helvetica" w:hAnsi="Helvetica"/>
          <w:bCs/>
          <w:spacing w:val="4"/>
          <w:sz w:val="22"/>
          <w:szCs w:val="22"/>
        </w:rPr>
        <w:t>–  insbesondere für Besitzer von Einfamilienhäusern.</w:t>
      </w:r>
      <w:r w:rsidR="008A7EC9">
        <w:rPr>
          <w:rFonts w:ascii="Helvetica" w:hAnsi="Helvetica"/>
          <w:bCs/>
          <w:spacing w:val="4"/>
          <w:sz w:val="22"/>
          <w:szCs w:val="22"/>
        </w:rPr>
        <w:t xml:space="preserve"> Mit dem neuen </w:t>
      </w:r>
      <w:r w:rsidR="00575E5D">
        <w:rPr>
          <w:rFonts w:ascii="Helvetica" w:hAnsi="Helvetica"/>
          <w:bCs/>
          <w:spacing w:val="4"/>
          <w:sz w:val="22"/>
          <w:szCs w:val="22"/>
        </w:rPr>
        <w:t xml:space="preserve">PV-Speicher </w:t>
      </w:r>
      <w:r w:rsidR="008A7EC9">
        <w:rPr>
          <w:rFonts w:ascii="Helvetica" w:hAnsi="Helvetica"/>
          <w:bCs/>
          <w:spacing w:val="4"/>
          <w:sz w:val="22"/>
          <w:szCs w:val="22"/>
        </w:rPr>
        <w:t>„</w:t>
      </w:r>
      <w:r w:rsidR="00844923">
        <w:rPr>
          <w:rFonts w:ascii="Helvetica" w:hAnsi="Helvetica"/>
          <w:bCs/>
          <w:spacing w:val="4"/>
          <w:sz w:val="22"/>
          <w:szCs w:val="22"/>
        </w:rPr>
        <w:t>p</w:t>
      </w:r>
      <w:r w:rsidR="008A7EC9">
        <w:rPr>
          <w:rFonts w:ascii="Helvetica" w:hAnsi="Helvetica"/>
          <w:bCs/>
          <w:spacing w:val="4"/>
          <w:sz w:val="22"/>
          <w:szCs w:val="22"/>
        </w:rPr>
        <w:t xml:space="preserve">iccolino“ </w:t>
      </w:r>
      <w:r w:rsidR="00575E5D">
        <w:rPr>
          <w:rFonts w:ascii="Helvetica" w:hAnsi="Helvetica"/>
          <w:bCs/>
          <w:spacing w:val="4"/>
          <w:sz w:val="22"/>
          <w:szCs w:val="22"/>
        </w:rPr>
        <w:t xml:space="preserve">senkt Knubix diese </w:t>
      </w:r>
      <w:r w:rsidR="00CC7071">
        <w:rPr>
          <w:rFonts w:ascii="Helvetica" w:hAnsi="Helvetica"/>
          <w:bCs/>
          <w:spacing w:val="4"/>
          <w:sz w:val="22"/>
          <w:szCs w:val="22"/>
        </w:rPr>
        <w:t xml:space="preserve">Hürde jetzt erheblich. </w:t>
      </w:r>
      <w:r w:rsidR="004547BE">
        <w:rPr>
          <w:rFonts w:ascii="Helvetica" w:hAnsi="Helvetica"/>
          <w:bCs/>
          <w:spacing w:val="4"/>
          <w:sz w:val="22"/>
          <w:szCs w:val="22"/>
        </w:rPr>
        <w:t>„</w:t>
      </w:r>
      <w:r w:rsidR="00175932">
        <w:rPr>
          <w:rFonts w:ascii="Helvetica" w:hAnsi="Helvetica"/>
          <w:bCs/>
          <w:spacing w:val="4"/>
          <w:sz w:val="22"/>
          <w:szCs w:val="22"/>
        </w:rPr>
        <w:t>Unser Einsteigermodell eignet sich f</w:t>
      </w:r>
      <w:r w:rsidR="004547BE">
        <w:rPr>
          <w:rFonts w:ascii="Helvetica" w:hAnsi="Helvetica"/>
          <w:bCs/>
          <w:spacing w:val="4"/>
          <w:sz w:val="22"/>
          <w:szCs w:val="22"/>
        </w:rPr>
        <w:t xml:space="preserve">ür </w:t>
      </w:r>
      <w:r w:rsidR="00175932">
        <w:rPr>
          <w:rFonts w:ascii="Helvetica" w:hAnsi="Helvetica"/>
          <w:bCs/>
          <w:spacing w:val="4"/>
          <w:sz w:val="22"/>
          <w:szCs w:val="22"/>
        </w:rPr>
        <w:t>circa 90 Prozent der Eigen</w:t>
      </w:r>
      <w:r w:rsidR="00C75DE2">
        <w:rPr>
          <w:rFonts w:ascii="Helvetica" w:hAnsi="Helvetica"/>
          <w:bCs/>
          <w:spacing w:val="4"/>
          <w:sz w:val="22"/>
          <w:szCs w:val="22"/>
        </w:rPr>
        <w:softHyphen/>
      </w:r>
      <w:r w:rsidR="00175932">
        <w:rPr>
          <w:rFonts w:ascii="Helvetica" w:hAnsi="Helvetica"/>
          <w:bCs/>
          <w:spacing w:val="4"/>
          <w:sz w:val="22"/>
          <w:szCs w:val="22"/>
        </w:rPr>
        <w:t>heimb</w:t>
      </w:r>
      <w:r w:rsidR="004547BE">
        <w:rPr>
          <w:rFonts w:ascii="Helvetica" w:hAnsi="Helvetica"/>
          <w:bCs/>
          <w:spacing w:val="4"/>
          <w:sz w:val="22"/>
          <w:szCs w:val="22"/>
        </w:rPr>
        <w:t>esitzer und -</w:t>
      </w:r>
      <w:r w:rsidR="00175932">
        <w:rPr>
          <w:rFonts w:ascii="Helvetica" w:hAnsi="Helvetica"/>
          <w:bCs/>
          <w:spacing w:val="4"/>
          <w:sz w:val="22"/>
          <w:szCs w:val="22"/>
        </w:rPr>
        <w:t>b</w:t>
      </w:r>
      <w:r w:rsidR="00E4716E">
        <w:rPr>
          <w:rFonts w:ascii="Helvetica" w:hAnsi="Helvetica"/>
          <w:bCs/>
          <w:spacing w:val="4"/>
          <w:sz w:val="22"/>
          <w:szCs w:val="22"/>
        </w:rPr>
        <w:t>auer“, so Ma</w:t>
      </w:r>
      <w:r w:rsidR="0045626A">
        <w:rPr>
          <w:rFonts w:ascii="Helvetica" w:hAnsi="Helvetica"/>
          <w:bCs/>
          <w:spacing w:val="4"/>
          <w:sz w:val="22"/>
          <w:szCs w:val="22"/>
        </w:rPr>
        <w:t xml:space="preserve">rkus Michelberger. Aufbauend auf </w:t>
      </w:r>
      <w:r w:rsidR="00C81DC8">
        <w:rPr>
          <w:rFonts w:ascii="Helvetica" w:hAnsi="Helvetica"/>
          <w:bCs/>
          <w:spacing w:val="4"/>
          <w:sz w:val="22"/>
          <w:szCs w:val="22"/>
        </w:rPr>
        <w:t xml:space="preserve">Erkenntnissen </w:t>
      </w:r>
      <w:r w:rsidR="0045626A">
        <w:rPr>
          <w:rFonts w:ascii="Helvetica" w:hAnsi="Helvetica"/>
          <w:bCs/>
          <w:spacing w:val="4"/>
          <w:sz w:val="22"/>
          <w:szCs w:val="22"/>
        </w:rPr>
        <w:t xml:space="preserve">des Fraunhofer Instituts </w:t>
      </w:r>
      <w:r w:rsidR="00C81DC8">
        <w:rPr>
          <w:rFonts w:ascii="Helvetica" w:hAnsi="Helvetica"/>
          <w:bCs/>
          <w:spacing w:val="4"/>
          <w:sz w:val="22"/>
          <w:szCs w:val="22"/>
        </w:rPr>
        <w:t>zu</w:t>
      </w:r>
      <w:r w:rsidR="00160F59">
        <w:rPr>
          <w:rFonts w:ascii="Helvetica" w:hAnsi="Helvetica"/>
          <w:bCs/>
          <w:spacing w:val="4"/>
          <w:sz w:val="22"/>
          <w:szCs w:val="22"/>
        </w:rPr>
        <w:t>r</w:t>
      </w:r>
      <w:r w:rsidR="00C81DC8">
        <w:rPr>
          <w:rFonts w:ascii="Helvetica" w:hAnsi="Helvetica"/>
          <w:bCs/>
          <w:spacing w:val="4"/>
          <w:sz w:val="22"/>
          <w:szCs w:val="22"/>
        </w:rPr>
        <w:t xml:space="preserve"> optimale</w:t>
      </w:r>
      <w:r w:rsidR="00160F59">
        <w:rPr>
          <w:rFonts w:ascii="Helvetica" w:hAnsi="Helvetica"/>
          <w:bCs/>
          <w:spacing w:val="4"/>
          <w:sz w:val="22"/>
          <w:szCs w:val="22"/>
        </w:rPr>
        <w:t>n PV-Speicher</w:t>
      </w:r>
      <w:r w:rsidR="00C75DE2">
        <w:rPr>
          <w:rFonts w:ascii="Helvetica" w:hAnsi="Helvetica"/>
          <w:bCs/>
          <w:spacing w:val="4"/>
          <w:sz w:val="22"/>
          <w:szCs w:val="22"/>
        </w:rPr>
        <w:softHyphen/>
      </w:r>
      <w:r w:rsidR="00160F59">
        <w:rPr>
          <w:rFonts w:ascii="Helvetica" w:hAnsi="Helvetica"/>
          <w:bCs/>
          <w:spacing w:val="4"/>
          <w:sz w:val="22"/>
          <w:szCs w:val="22"/>
        </w:rPr>
        <w:t>größe</w:t>
      </w:r>
      <w:r w:rsidR="00C81DC8">
        <w:rPr>
          <w:rFonts w:ascii="Helvetica" w:hAnsi="Helvetica"/>
          <w:bCs/>
          <w:spacing w:val="4"/>
          <w:sz w:val="22"/>
          <w:szCs w:val="22"/>
        </w:rPr>
        <w:t xml:space="preserve"> im Verhältnis zum Energieverbrauch eines Einfamilienhaus</w:t>
      </w:r>
      <w:r w:rsidR="0045626A">
        <w:rPr>
          <w:rFonts w:ascii="Helvetica" w:hAnsi="Helvetica"/>
          <w:bCs/>
          <w:spacing w:val="4"/>
          <w:sz w:val="22"/>
          <w:szCs w:val="22"/>
        </w:rPr>
        <w:t xml:space="preserve"> </w:t>
      </w:r>
      <w:r w:rsidR="00C866D2">
        <w:rPr>
          <w:rFonts w:ascii="Helvetica" w:hAnsi="Helvetica"/>
          <w:bCs/>
          <w:spacing w:val="4"/>
          <w:sz w:val="22"/>
          <w:szCs w:val="22"/>
        </w:rPr>
        <w:t xml:space="preserve">ist das Energiemanagement des </w:t>
      </w:r>
      <w:r w:rsidR="00844923">
        <w:rPr>
          <w:rFonts w:ascii="Helvetica" w:hAnsi="Helvetica"/>
          <w:bCs/>
          <w:spacing w:val="4"/>
          <w:sz w:val="22"/>
          <w:szCs w:val="22"/>
        </w:rPr>
        <w:t>p</w:t>
      </w:r>
      <w:r w:rsidR="00C866D2">
        <w:rPr>
          <w:rFonts w:ascii="Helvetica" w:hAnsi="Helvetica"/>
          <w:bCs/>
          <w:spacing w:val="4"/>
          <w:sz w:val="22"/>
          <w:szCs w:val="22"/>
        </w:rPr>
        <w:t xml:space="preserve">iccolino </w:t>
      </w:r>
      <w:r w:rsidR="005B35BA">
        <w:rPr>
          <w:rFonts w:ascii="Helvetica" w:hAnsi="Helvetica"/>
          <w:bCs/>
          <w:spacing w:val="4"/>
          <w:sz w:val="22"/>
          <w:szCs w:val="22"/>
        </w:rPr>
        <w:t>so ausgerichtet, dass der gesamtwirtschaftlich</w:t>
      </w:r>
      <w:r w:rsidR="00EA1471">
        <w:rPr>
          <w:rFonts w:ascii="Helvetica" w:hAnsi="Helvetica"/>
          <w:bCs/>
          <w:spacing w:val="4"/>
          <w:sz w:val="22"/>
          <w:szCs w:val="22"/>
        </w:rPr>
        <w:t xml:space="preserve"> optimal</w:t>
      </w:r>
      <w:r w:rsidR="005B35BA">
        <w:rPr>
          <w:rFonts w:ascii="Helvetica" w:hAnsi="Helvetica"/>
          <w:bCs/>
          <w:spacing w:val="4"/>
          <w:sz w:val="22"/>
          <w:szCs w:val="22"/>
        </w:rPr>
        <w:t xml:space="preserve">e </w:t>
      </w:r>
      <w:r w:rsidR="00A069B9">
        <w:rPr>
          <w:rFonts w:ascii="Helvetica" w:hAnsi="Helvetica"/>
          <w:bCs/>
          <w:spacing w:val="4"/>
          <w:sz w:val="22"/>
          <w:szCs w:val="22"/>
        </w:rPr>
        <w:t>Effekt eintritt, wenn eine Photovoltaik</w:t>
      </w:r>
      <w:r w:rsidR="00C75DE2">
        <w:rPr>
          <w:rFonts w:ascii="Helvetica" w:hAnsi="Helvetica"/>
          <w:bCs/>
          <w:spacing w:val="4"/>
          <w:sz w:val="22"/>
          <w:szCs w:val="22"/>
        </w:rPr>
        <w:softHyphen/>
      </w:r>
      <w:r w:rsidR="00A069B9">
        <w:rPr>
          <w:rFonts w:ascii="Helvetica" w:hAnsi="Helvetica"/>
          <w:bCs/>
          <w:spacing w:val="4"/>
          <w:sz w:val="22"/>
          <w:szCs w:val="22"/>
        </w:rPr>
        <w:t>anlage mit 5-6 kW</w:t>
      </w:r>
      <w:r w:rsidR="00156D18">
        <w:rPr>
          <w:rFonts w:ascii="Helvetica" w:hAnsi="Helvetica"/>
          <w:bCs/>
          <w:spacing w:val="4"/>
          <w:sz w:val="22"/>
          <w:szCs w:val="22"/>
        </w:rPr>
        <w:t xml:space="preserve">p </w:t>
      </w:r>
      <w:r w:rsidR="00A241C3">
        <w:rPr>
          <w:rFonts w:ascii="Helvetica" w:hAnsi="Helvetica"/>
          <w:bCs/>
          <w:spacing w:val="4"/>
          <w:sz w:val="22"/>
          <w:szCs w:val="22"/>
        </w:rPr>
        <w:t>auf eine</w:t>
      </w:r>
      <w:r w:rsidR="00156D18">
        <w:rPr>
          <w:rFonts w:ascii="Helvetica" w:hAnsi="Helvetica"/>
          <w:bCs/>
          <w:spacing w:val="4"/>
          <w:sz w:val="22"/>
          <w:szCs w:val="22"/>
        </w:rPr>
        <w:t xml:space="preserve"> </w:t>
      </w:r>
      <w:r w:rsidR="00095B31">
        <w:rPr>
          <w:rFonts w:ascii="Helvetica" w:hAnsi="Helvetica"/>
          <w:bCs/>
          <w:spacing w:val="4"/>
          <w:sz w:val="22"/>
          <w:szCs w:val="22"/>
        </w:rPr>
        <w:t xml:space="preserve">Solarbatterie mit 5,5 kWh </w:t>
      </w:r>
      <w:r w:rsidR="000015D1">
        <w:rPr>
          <w:rFonts w:ascii="Helvetica" w:hAnsi="Helvetica"/>
          <w:bCs/>
          <w:spacing w:val="4"/>
          <w:sz w:val="22"/>
          <w:szCs w:val="22"/>
        </w:rPr>
        <w:t>zugreift</w:t>
      </w:r>
      <w:r w:rsidR="0048160D">
        <w:rPr>
          <w:rFonts w:ascii="Helvetica" w:hAnsi="Helvetica"/>
          <w:bCs/>
          <w:spacing w:val="4"/>
          <w:sz w:val="22"/>
          <w:szCs w:val="22"/>
        </w:rPr>
        <w:t>. „</w:t>
      </w:r>
      <w:r w:rsidR="0048160D" w:rsidRPr="0048160D">
        <w:rPr>
          <w:rFonts w:ascii="Helvetica" w:hAnsi="Helvetica"/>
          <w:bCs/>
          <w:spacing w:val="4"/>
          <w:sz w:val="22"/>
          <w:szCs w:val="22"/>
        </w:rPr>
        <w:t xml:space="preserve">Mit </w:t>
      </w:r>
      <w:r w:rsidR="0048160D">
        <w:rPr>
          <w:rFonts w:ascii="Helvetica" w:hAnsi="Helvetica"/>
          <w:bCs/>
          <w:spacing w:val="4"/>
          <w:sz w:val="22"/>
          <w:szCs w:val="22"/>
        </w:rPr>
        <w:lastRenderedPageBreak/>
        <w:t>einer AC-</w:t>
      </w:r>
      <w:r w:rsidR="0048160D" w:rsidRPr="0048160D">
        <w:rPr>
          <w:rFonts w:ascii="Helvetica" w:hAnsi="Helvetica"/>
          <w:bCs/>
          <w:spacing w:val="4"/>
          <w:sz w:val="22"/>
          <w:szCs w:val="22"/>
        </w:rPr>
        <w:t>Ausgangsleistung von max</w:t>
      </w:r>
      <w:r w:rsidR="0048160D">
        <w:rPr>
          <w:rFonts w:ascii="Helvetica" w:hAnsi="Helvetica"/>
          <w:bCs/>
          <w:spacing w:val="4"/>
          <w:sz w:val="22"/>
          <w:szCs w:val="22"/>
        </w:rPr>
        <w:t>imal 2,5 </w:t>
      </w:r>
      <w:r w:rsidR="0048160D" w:rsidRPr="0048160D">
        <w:rPr>
          <w:rFonts w:ascii="Helvetica" w:hAnsi="Helvetica"/>
          <w:bCs/>
          <w:spacing w:val="4"/>
          <w:sz w:val="22"/>
          <w:szCs w:val="22"/>
        </w:rPr>
        <w:t>kW lässt sich</w:t>
      </w:r>
      <w:r w:rsidR="003C01DD">
        <w:rPr>
          <w:rFonts w:ascii="Helvetica" w:hAnsi="Helvetica"/>
          <w:bCs/>
          <w:spacing w:val="4"/>
          <w:sz w:val="22"/>
          <w:szCs w:val="22"/>
        </w:rPr>
        <w:t xml:space="preserve"> so</w:t>
      </w:r>
      <w:r w:rsidR="0048160D" w:rsidRPr="0048160D">
        <w:rPr>
          <w:rFonts w:ascii="Helvetica" w:hAnsi="Helvetica"/>
          <w:bCs/>
          <w:spacing w:val="4"/>
          <w:sz w:val="22"/>
          <w:szCs w:val="22"/>
        </w:rPr>
        <w:t xml:space="preserve"> </w:t>
      </w:r>
      <w:r w:rsidR="0048160D">
        <w:rPr>
          <w:rFonts w:ascii="Helvetica" w:hAnsi="Helvetica"/>
          <w:bCs/>
          <w:spacing w:val="4"/>
          <w:sz w:val="22"/>
          <w:szCs w:val="22"/>
        </w:rPr>
        <w:t xml:space="preserve">übers Jahr </w:t>
      </w:r>
      <w:r w:rsidR="0048160D" w:rsidRPr="0048160D">
        <w:rPr>
          <w:rFonts w:ascii="Helvetica" w:hAnsi="Helvetica"/>
          <w:bCs/>
          <w:spacing w:val="4"/>
          <w:sz w:val="22"/>
          <w:szCs w:val="22"/>
        </w:rPr>
        <w:t>ein beachtlicher Anteil von bis zu 60</w:t>
      </w:r>
      <w:r w:rsidR="0048160D">
        <w:rPr>
          <w:rFonts w:ascii="Helvetica" w:hAnsi="Helvetica"/>
          <w:bCs/>
          <w:spacing w:val="4"/>
          <w:sz w:val="22"/>
          <w:szCs w:val="22"/>
        </w:rPr>
        <w:t xml:space="preserve"> Prozent </w:t>
      </w:r>
      <w:r w:rsidR="0048160D" w:rsidRPr="0048160D">
        <w:rPr>
          <w:rFonts w:ascii="Helvetica" w:hAnsi="Helvetica"/>
          <w:bCs/>
          <w:spacing w:val="4"/>
          <w:sz w:val="22"/>
          <w:szCs w:val="22"/>
        </w:rPr>
        <w:t>Eigenverbrauch erzielen</w:t>
      </w:r>
      <w:r w:rsidR="00820162">
        <w:rPr>
          <w:rFonts w:ascii="Helvetica" w:hAnsi="Helvetica"/>
          <w:bCs/>
          <w:spacing w:val="4"/>
          <w:sz w:val="22"/>
          <w:szCs w:val="22"/>
        </w:rPr>
        <w:t>“, so der Knubix-Geschäftsführer.</w:t>
      </w:r>
    </w:p>
    <w:p w14:paraId="047192CE" w14:textId="77777777" w:rsidR="00820162" w:rsidRPr="00C90BEB" w:rsidRDefault="00497A41" w:rsidP="00853663">
      <w:pPr>
        <w:widowControl w:val="0"/>
        <w:spacing w:after="24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 w:rsidRPr="00C90BEB">
        <w:rPr>
          <w:rFonts w:ascii="Helvetica" w:hAnsi="Helvetica"/>
          <w:spacing w:val="2"/>
          <w:sz w:val="22"/>
          <w:szCs w:val="22"/>
        </w:rPr>
        <w:t>Trotz der günstigen Anschaffungskosten erhält der Nutzer</w:t>
      </w:r>
      <w:r w:rsidR="00DA7B11" w:rsidRPr="00C90BEB">
        <w:rPr>
          <w:rFonts w:ascii="Helvetica" w:hAnsi="Helvetica"/>
          <w:spacing w:val="2"/>
          <w:sz w:val="22"/>
          <w:szCs w:val="22"/>
        </w:rPr>
        <w:t xml:space="preserve"> mit dem neuen Knubix-Speicher</w:t>
      </w:r>
      <w:r w:rsidRPr="00C90BEB">
        <w:rPr>
          <w:rFonts w:ascii="Helvetica" w:hAnsi="Helvetica"/>
          <w:spacing w:val="2"/>
          <w:sz w:val="22"/>
          <w:szCs w:val="22"/>
        </w:rPr>
        <w:t xml:space="preserve"> eine Vielzahl </w:t>
      </w:r>
      <w:r w:rsidR="00DA7B11" w:rsidRPr="00C90BEB">
        <w:rPr>
          <w:rFonts w:ascii="Helvetica" w:hAnsi="Helvetica"/>
          <w:spacing w:val="2"/>
          <w:sz w:val="22"/>
          <w:szCs w:val="22"/>
        </w:rPr>
        <w:t>weiterer Einsatz</w:t>
      </w:r>
      <w:r w:rsidR="00B01F05" w:rsidRPr="00C90BEB">
        <w:rPr>
          <w:rFonts w:ascii="Helvetica" w:hAnsi="Helvetica"/>
          <w:spacing w:val="2"/>
          <w:sz w:val="22"/>
          <w:szCs w:val="22"/>
        </w:rPr>
        <w:t>- und Ausbau</w:t>
      </w:r>
      <w:r w:rsidR="003C01DD" w:rsidRPr="00C90BEB">
        <w:rPr>
          <w:rFonts w:ascii="Helvetica" w:hAnsi="Helvetica"/>
          <w:spacing w:val="2"/>
          <w:sz w:val="22"/>
          <w:szCs w:val="22"/>
        </w:rPr>
        <w:softHyphen/>
      </w:r>
      <w:r w:rsidR="00DA7B11" w:rsidRPr="00C90BEB">
        <w:rPr>
          <w:rFonts w:ascii="Helvetica" w:hAnsi="Helvetica"/>
          <w:spacing w:val="2"/>
          <w:sz w:val="22"/>
          <w:szCs w:val="22"/>
        </w:rPr>
        <w:t>möglichkeiten</w:t>
      </w:r>
      <w:r w:rsidR="00501D86" w:rsidRPr="00C90BEB">
        <w:rPr>
          <w:rFonts w:ascii="Helvetica" w:hAnsi="Helvetica"/>
          <w:spacing w:val="2"/>
          <w:sz w:val="22"/>
          <w:szCs w:val="22"/>
        </w:rPr>
        <w:t xml:space="preserve">. So kann er </w:t>
      </w:r>
      <w:r w:rsidR="00451336" w:rsidRPr="00C90BEB">
        <w:rPr>
          <w:rFonts w:ascii="Helvetica" w:hAnsi="Helvetica"/>
          <w:spacing w:val="2"/>
          <w:sz w:val="22"/>
          <w:szCs w:val="22"/>
        </w:rPr>
        <w:t xml:space="preserve">mit dem Knubix-Paket </w:t>
      </w:r>
      <w:r w:rsidR="00745410" w:rsidRPr="00C90BEB">
        <w:rPr>
          <w:rFonts w:ascii="Helvetica" w:hAnsi="Helvetica"/>
          <w:spacing w:val="2"/>
          <w:sz w:val="22"/>
          <w:szCs w:val="22"/>
        </w:rPr>
        <w:t xml:space="preserve">„Intelligence60+“ </w:t>
      </w:r>
      <w:r w:rsidR="00501D86" w:rsidRPr="00C90BEB">
        <w:rPr>
          <w:rFonts w:ascii="Helvetica" w:hAnsi="Helvetica"/>
          <w:spacing w:val="2"/>
          <w:sz w:val="22"/>
          <w:szCs w:val="22"/>
        </w:rPr>
        <w:t xml:space="preserve">den überschüssigen Strom auch zur Gebäudeheizung </w:t>
      </w:r>
      <w:r w:rsidR="00963279" w:rsidRPr="00C90BEB">
        <w:rPr>
          <w:rFonts w:ascii="Helvetica" w:hAnsi="Helvetica"/>
          <w:spacing w:val="2"/>
          <w:sz w:val="22"/>
          <w:szCs w:val="22"/>
        </w:rPr>
        <w:t>verwenden, z.B. du</w:t>
      </w:r>
      <w:r w:rsidR="00B01F05" w:rsidRPr="00C90BEB">
        <w:rPr>
          <w:rFonts w:ascii="Helvetica" w:hAnsi="Helvetica"/>
          <w:spacing w:val="2"/>
          <w:sz w:val="22"/>
          <w:szCs w:val="22"/>
        </w:rPr>
        <w:t>rch einen ansteuerbaren Heizstab</w:t>
      </w:r>
      <w:r w:rsidR="00451336" w:rsidRPr="00C90BEB">
        <w:rPr>
          <w:rFonts w:ascii="Helvetica" w:hAnsi="Helvetica"/>
          <w:spacing w:val="2"/>
          <w:sz w:val="22"/>
          <w:szCs w:val="22"/>
        </w:rPr>
        <w:t xml:space="preserve">. Ebenso </w:t>
      </w:r>
      <w:r w:rsidR="00745410" w:rsidRPr="00C90BEB">
        <w:rPr>
          <w:rFonts w:ascii="Helvetica" w:hAnsi="Helvetica"/>
          <w:spacing w:val="2"/>
          <w:sz w:val="22"/>
          <w:szCs w:val="22"/>
        </w:rPr>
        <w:t xml:space="preserve">lässt sich der </w:t>
      </w:r>
      <w:r w:rsidR="00DD2014">
        <w:rPr>
          <w:rFonts w:ascii="Helvetica" w:hAnsi="Helvetica"/>
          <w:spacing w:val="2"/>
          <w:sz w:val="22"/>
          <w:szCs w:val="22"/>
        </w:rPr>
        <w:t>p</w:t>
      </w:r>
      <w:r w:rsidR="00745410" w:rsidRPr="00C90BEB">
        <w:rPr>
          <w:rFonts w:ascii="Helvetica" w:hAnsi="Helvetica"/>
          <w:spacing w:val="2"/>
          <w:sz w:val="22"/>
          <w:szCs w:val="22"/>
        </w:rPr>
        <w:t xml:space="preserve">iccolino </w:t>
      </w:r>
      <w:r w:rsidR="00FD2D31" w:rsidRPr="00C90BEB">
        <w:rPr>
          <w:rFonts w:ascii="Helvetica" w:hAnsi="Helvetica"/>
          <w:spacing w:val="2"/>
          <w:sz w:val="22"/>
          <w:szCs w:val="22"/>
        </w:rPr>
        <w:t xml:space="preserve">– dank der Kooperation mit dem Unternehmen „My Home Control“ </w:t>
      </w:r>
      <w:r w:rsidR="00C90BEB">
        <w:rPr>
          <w:rFonts w:ascii="Helvetica" w:hAnsi="Helvetica"/>
          <w:spacing w:val="2"/>
          <w:sz w:val="22"/>
          <w:szCs w:val="22"/>
        </w:rPr>
        <w:t xml:space="preserve">– </w:t>
      </w:r>
      <w:r w:rsidR="00745410" w:rsidRPr="00C90BEB">
        <w:rPr>
          <w:rFonts w:ascii="Helvetica" w:hAnsi="Helvetica"/>
          <w:spacing w:val="2"/>
          <w:sz w:val="22"/>
          <w:szCs w:val="22"/>
        </w:rPr>
        <w:t>an eine einfach</w:t>
      </w:r>
      <w:r w:rsidR="00680C46" w:rsidRPr="00C90BEB">
        <w:rPr>
          <w:rFonts w:ascii="Helvetica" w:hAnsi="Helvetica"/>
          <w:spacing w:val="2"/>
          <w:sz w:val="22"/>
          <w:szCs w:val="22"/>
        </w:rPr>
        <w:t xml:space="preserve"> zu installierende</w:t>
      </w:r>
      <w:r w:rsidR="00C90BEB">
        <w:rPr>
          <w:rFonts w:ascii="Helvetica" w:hAnsi="Helvetica"/>
          <w:spacing w:val="2"/>
          <w:sz w:val="22"/>
          <w:szCs w:val="22"/>
        </w:rPr>
        <w:t xml:space="preserve"> Smart-Home-Steuerung anbinden.</w:t>
      </w:r>
    </w:p>
    <w:p w14:paraId="1419AE5F" w14:textId="77777777" w:rsidR="00F5422C" w:rsidRPr="00292BD5" w:rsidRDefault="00CF6B34" w:rsidP="00940DA7">
      <w:pPr>
        <w:widowControl w:val="0"/>
        <w:spacing w:after="120" w:line="288" w:lineRule="auto"/>
        <w:ind w:right="284"/>
        <w:rPr>
          <w:rFonts w:ascii="Helvetica" w:hAnsi="Helvetica"/>
          <w:b/>
          <w:bCs/>
          <w:spacing w:val="4"/>
          <w:sz w:val="22"/>
          <w:szCs w:val="22"/>
        </w:rPr>
      </w:pPr>
      <w:r>
        <w:rPr>
          <w:rFonts w:ascii="Helvetica" w:hAnsi="Helvetica"/>
          <w:b/>
          <w:bCs/>
          <w:spacing w:val="4"/>
          <w:sz w:val="22"/>
          <w:szCs w:val="22"/>
        </w:rPr>
        <w:t xml:space="preserve">Preissenkung für </w:t>
      </w:r>
      <w:r w:rsidR="00F5422C" w:rsidRPr="00292BD5">
        <w:rPr>
          <w:rFonts w:ascii="Helvetica" w:hAnsi="Helvetica"/>
          <w:b/>
          <w:bCs/>
          <w:spacing w:val="4"/>
          <w:sz w:val="22"/>
          <w:szCs w:val="22"/>
        </w:rPr>
        <w:t>KNUT basix</w:t>
      </w:r>
    </w:p>
    <w:p w14:paraId="38433B91" w14:textId="26FFA5D7" w:rsidR="005843E5" w:rsidRDefault="00DF7C58" w:rsidP="00853663">
      <w:pPr>
        <w:widowControl w:val="0"/>
        <w:spacing w:after="240" w:line="288" w:lineRule="auto"/>
        <w:ind w:right="284"/>
        <w:rPr>
          <w:rFonts w:ascii="Helvetica" w:hAnsi="Helvetica"/>
          <w:bCs/>
          <w:spacing w:val="4"/>
          <w:sz w:val="22"/>
          <w:szCs w:val="22"/>
        </w:rPr>
      </w:pPr>
      <w:r>
        <w:rPr>
          <w:rFonts w:ascii="Helvetica" w:hAnsi="Helvetica"/>
          <w:bCs/>
          <w:spacing w:val="4"/>
          <w:sz w:val="22"/>
          <w:szCs w:val="22"/>
        </w:rPr>
        <w:t xml:space="preserve">Zeitgleich zur </w:t>
      </w:r>
      <w:r w:rsidR="00D510F0">
        <w:rPr>
          <w:rFonts w:ascii="Helvetica" w:hAnsi="Helvetica"/>
          <w:bCs/>
          <w:spacing w:val="4"/>
          <w:sz w:val="22"/>
          <w:szCs w:val="22"/>
        </w:rPr>
        <w:t xml:space="preserve">diesjährigen Intersolar </w:t>
      </w:r>
      <w:r>
        <w:rPr>
          <w:rFonts w:ascii="Helvetica" w:hAnsi="Helvetica"/>
          <w:bCs/>
          <w:spacing w:val="4"/>
          <w:sz w:val="22"/>
          <w:szCs w:val="22"/>
        </w:rPr>
        <w:t>senkt der oberschwäbische PV-</w:t>
      </w:r>
      <w:r w:rsidRPr="00B80900">
        <w:rPr>
          <w:rFonts w:ascii="Helvetica" w:hAnsi="Helvetica"/>
          <w:sz w:val="22"/>
          <w:szCs w:val="22"/>
        </w:rPr>
        <w:t xml:space="preserve">Experte die Preise für </w:t>
      </w:r>
      <w:r w:rsidR="006549D5" w:rsidRPr="00B80900">
        <w:rPr>
          <w:rFonts w:ascii="Helvetica" w:hAnsi="Helvetica"/>
          <w:sz w:val="22"/>
          <w:szCs w:val="22"/>
        </w:rPr>
        <w:t xml:space="preserve">den </w:t>
      </w:r>
      <w:r w:rsidR="005843E5" w:rsidRPr="00B80900">
        <w:rPr>
          <w:rFonts w:ascii="Helvetica" w:hAnsi="Helvetica"/>
          <w:sz w:val="22"/>
          <w:szCs w:val="22"/>
        </w:rPr>
        <w:t>PV-Speicher KNUT basix</w:t>
      </w:r>
      <w:r w:rsidR="00E12D62" w:rsidRPr="00B80900">
        <w:rPr>
          <w:rFonts w:ascii="Helvetica" w:hAnsi="Helvetica"/>
          <w:sz w:val="22"/>
          <w:szCs w:val="22"/>
        </w:rPr>
        <w:t xml:space="preserve"> </w:t>
      </w:r>
      <w:r w:rsidR="00BA6C0A" w:rsidRPr="00B80900">
        <w:rPr>
          <w:rFonts w:ascii="Helvetica" w:hAnsi="Helvetica"/>
          <w:sz w:val="22"/>
          <w:szCs w:val="22"/>
        </w:rPr>
        <w:t>auf</w:t>
      </w:r>
      <w:r w:rsidR="00E927C0">
        <w:rPr>
          <w:rFonts w:ascii="Helvetica" w:hAnsi="Helvetica"/>
          <w:sz w:val="22"/>
          <w:szCs w:val="22"/>
        </w:rPr>
        <w:t xml:space="preserve"> </w:t>
      </w:r>
      <w:r w:rsidR="00E927C0" w:rsidRPr="00197E5F">
        <w:rPr>
          <w:rFonts w:ascii="Helvetica" w:hAnsi="Helvetica"/>
          <w:color w:val="000000" w:themeColor="text1"/>
          <w:sz w:val="22"/>
          <w:szCs w:val="22"/>
        </w:rPr>
        <w:t>8.900</w:t>
      </w:r>
      <w:r w:rsidR="00BA6C0A" w:rsidRPr="00B80900">
        <w:rPr>
          <w:rFonts w:ascii="Helvetica" w:hAnsi="Helvetica"/>
          <w:sz w:val="22"/>
          <w:szCs w:val="22"/>
        </w:rPr>
        <w:t> Euro</w:t>
      </w:r>
      <w:r w:rsidR="00B02294">
        <w:rPr>
          <w:rFonts w:ascii="Helvetica" w:hAnsi="Helvetica"/>
          <w:bCs/>
          <w:spacing w:val="4"/>
          <w:sz w:val="22"/>
          <w:szCs w:val="22"/>
        </w:rPr>
        <w:t>.</w:t>
      </w:r>
      <w:r w:rsidR="005843E5">
        <w:rPr>
          <w:rFonts w:ascii="Helvetica" w:hAnsi="Helvetica"/>
          <w:bCs/>
          <w:spacing w:val="4"/>
          <w:sz w:val="22"/>
          <w:szCs w:val="22"/>
        </w:rPr>
        <w:t xml:space="preserve"> Diese </w:t>
      </w:r>
      <w:r w:rsidR="005843E5" w:rsidRPr="0062475A">
        <w:rPr>
          <w:rFonts w:ascii="Helvetica" w:hAnsi="Helvetica"/>
          <w:bCs/>
          <w:spacing w:val="4"/>
          <w:sz w:val="22"/>
          <w:szCs w:val="22"/>
        </w:rPr>
        <w:t xml:space="preserve">in zwei Ausführungen erhältliche dreiphasige </w:t>
      </w:r>
      <w:r w:rsidR="005843E5" w:rsidRPr="00B02294">
        <w:rPr>
          <w:rFonts w:ascii="Helvetica" w:hAnsi="Helvetica"/>
          <w:sz w:val="22"/>
          <w:szCs w:val="22"/>
        </w:rPr>
        <w:t>und netzparallele Basisversion</w:t>
      </w:r>
      <w:r w:rsidR="00A6395E" w:rsidRPr="00B02294">
        <w:rPr>
          <w:rFonts w:ascii="Helvetica" w:hAnsi="Helvetica"/>
          <w:sz w:val="22"/>
          <w:szCs w:val="22"/>
        </w:rPr>
        <w:t>, besitzt die gleichen Speicherkapazitäten</w:t>
      </w:r>
      <w:r w:rsidR="00A6395E" w:rsidRPr="0062475A">
        <w:rPr>
          <w:rFonts w:ascii="Helvetica" w:hAnsi="Helvetica"/>
          <w:bCs/>
          <w:spacing w:val="4"/>
          <w:sz w:val="22"/>
          <w:szCs w:val="22"/>
        </w:rPr>
        <w:t xml:space="preserve"> wie das Knubix-Flagschiff KNUT</w:t>
      </w:r>
      <w:r w:rsidR="00A6395E">
        <w:rPr>
          <w:rFonts w:ascii="Helvetica" w:hAnsi="Helvetica"/>
          <w:bCs/>
          <w:spacing w:val="4"/>
          <w:sz w:val="22"/>
          <w:szCs w:val="22"/>
        </w:rPr>
        <w:t xml:space="preserve"> 3.3</w:t>
      </w:r>
      <w:r w:rsidR="00904CD6">
        <w:rPr>
          <w:rFonts w:ascii="Helvetica" w:hAnsi="Helvetica"/>
          <w:bCs/>
          <w:spacing w:val="4"/>
          <w:sz w:val="22"/>
          <w:szCs w:val="22"/>
        </w:rPr>
        <w:t xml:space="preserve"> und wurde genau vor einem Jahr auf der Intersolar </w:t>
      </w:r>
      <w:r w:rsidR="00257FC8">
        <w:rPr>
          <w:rFonts w:ascii="Helvetica" w:hAnsi="Helvetica"/>
          <w:bCs/>
          <w:spacing w:val="4"/>
          <w:sz w:val="22"/>
          <w:szCs w:val="22"/>
        </w:rPr>
        <w:t>präsentiert</w:t>
      </w:r>
      <w:r w:rsidR="00904CD6">
        <w:rPr>
          <w:rFonts w:ascii="Helvetica" w:hAnsi="Helvetica"/>
          <w:bCs/>
          <w:spacing w:val="4"/>
          <w:sz w:val="22"/>
          <w:szCs w:val="22"/>
        </w:rPr>
        <w:t xml:space="preserve">. </w:t>
      </w:r>
      <w:r w:rsidR="00E12D62" w:rsidRPr="0062475A">
        <w:rPr>
          <w:rFonts w:ascii="Helvetica" w:hAnsi="Helvetica"/>
          <w:bCs/>
          <w:spacing w:val="4"/>
          <w:sz w:val="22"/>
          <w:szCs w:val="22"/>
        </w:rPr>
        <w:t xml:space="preserve">Unterschiede bestehen </w:t>
      </w:r>
      <w:r w:rsidR="00E12D62" w:rsidRPr="00257FC8">
        <w:rPr>
          <w:rFonts w:ascii="Helvetica" w:hAnsi="Helvetica"/>
          <w:spacing w:val="2"/>
          <w:sz w:val="22"/>
          <w:szCs w:val="22"/>
        </w:rPr>
        <w:t>in der reduzierten Leistungselektronik sowie im Wegfall des integrierten</w:t>
      </w:r>
      <w:r w:rsidR="00E12D62" w:rsidRPr="0062475A">
        <w:rPr>
          <w:rFonts w:ascii="Helvetica" w:hAnsi="Helvetica"/>
          <w:bCs/>
          <w:spacing w:val="4"/>
          <w:sz w:val="22"/>
          <w:szCs w:val="22"/>
        </w:rPr>
        <w:t xml:space="preserve"> Displays zur Visualisierung der Produktions- und </w:t>
      </w:r>
      <w:r w:rsidR="00E12D62" w:rsidRPr="00B80900">
        <w:rPr>
          <w:rFonts w:ascii="Helvetica" w:hAnsi="Helvetica"/>
          <w:spacing w:val="2"/>
          <w:sz w:val="22"/>
          <w:szCs w:val="22"/>
        </w:rPr>
        <w:t>Verbrauchsdaten</w:t>
      </w:r>
      <w:r w:rsidR="00BA6C0A">
        <w:rPr>
          <w:rFonts w:ascii="Helvetica" w:hAnsi="Helvetica"/>
          <w:bCs/>
          <w:spacing w:val="4"/>
          <w:sz w:val="22"/>
          <w:szCs w:val="22"/>
        </w:rPr>
        <w:t xml:space="preserve">. </w:t>
      </w:r>
      <w:r w:rsidR="00451E13" w:rsidRPr="0062475A">
        <w:rPr>
          <w:rFonts w:ascii="Helvetica" w:hAnsi="Helvetica"/>
          <w:bCs/>
          <w:spacing w:val="4"/>
          <w:sz w:val="22"/>
          <w:szCs w:val="22"/>
        </w:rPr>
        <w:t xml:space="preserve">Anwender können sich diese Informationen passwortgeschützt </w:t>
      </w:r>
      <w:r w:rsidR="00451E13">
        <w:rPr>
          <w:rFonts w:ascii="Helvetica" w:hAnsi="Helvetica"/>
          <w:bCs/>
          <w:spacing w:val="4"/>
          <w:sz w:val="22"/>
          <w:szCs w:val="22"/>
        </w:rPr>
        <w:t xml:space="preserve">einfach </w:t>
      </w:r>
      <w:r w:rsidR="00451E13" w:rsidRPr="0062475A">
        <w:rPr>
          <w:rFonts w:ascii="Helvetica" w:hAnsi="Helvetica"/>
          <w:bCs/>
          <w:spacing w:val="4"/>
          <w:sz w:val="22"/>
          <w:szCs w:val="22"/>
        </w:rPr>
        <w:t>auf einem Webportal anzeigen lassen oder sie im eigenen Hausnetz abrufen. Durch die einfache Ansteuerung des Gerätes ist K</w:t>
      </w:r>
      <w:r w:rsidR="00451E13">
        <w:rPr>
          <w:rFonts w:ascii="Helvetica" w:hAnsi="Helvetica"/>
          <w:bCs/>
          <w:spacing w:val="4"/>
          <w:sz w:val="22"/>
          <w:szCs w:val="22"/>
        </w:rPr>
        <w:t>NUT</w:t>
      </w:r>
      <w:r w:rsidR="00451E13" w:rsidRPr="0062475A">
        <w:rPr>
          <w:rFonts w:ascii="Helvetica" w:hAnsi="Helvetica"/>
          <w:bCs/>
          <w:spacing w:val="4"/>
          <w:sz w:val="22"/>
          <w:szCs w:val="22"/>
        </w:rPr>
        <w:t xml:space="preserve"> basix ebenso geeignet, am Regelenergiemarkt teilzunehmen.</w:t>
      </w:r>
    </w:p>
    <w:p w14:paraId="06510757" w14:textId="77777777" w:rsidR="009A12F5" w:rsidRPr="007D5AF0" w:rsidRDefault="00405FA5" w:rsidP="00853663">
      <w:pPr>
        <w:widowControl w:val="0"/>
        <w:spacing w:after="240" w:line="288" w:lineRule="auto"/>
        <w:ind w:right="284"/>
        <w:rPr>
          <w:rFonts w:ascii="Helvetica" w:hAnsi="Helvetica"/>
          <w:sz w:val="22"/>
          <w:szCs w:val="22"/>
        </w:rPr>
      </w:pPr>
      <w:r w:rsidRPr="007D5AF0">
        <w:rPr>
          <w:rFonts w:ascii="Helvetica" w:hAnsi="Helvetica"/>
          <w:spacing w:val="4"/>
          <w:sz w:val="22"/>
          <w:szCs w:val="22"/>
        </w:rPr>
        <w:t>Neben dem neuen Piccolino und KNUT basix können sich die Messe</w:t>
      </w:r>
      <w:r w:rsidR="0039183D">
        <w:rPr>
          <w:rFonts w:ascii="Helvetica" w:hAnsi="Helvetica"/>
          <w:spacing w:val="4"/>
          <w:sz w:val="22"/>
          <w:szCs w:val="22"/>
        </w:rPr>
        <w:softHyphen/>
      </w:r>
      <w:r w:rsidRPr="007D5AF0">
        <w:rPr>
          <w:rFonts w:ascii="Helvetica" w:hAnsi="Helvetica"/>
          <w:spacing w:val="4"/>
          <w:sz w:val="22"/>
          <w:szCs w:val="22"/>
        </w:rPr>
        <w:t xml:space="preserve">besucher auf dem Knubix-Stand </w:t>
      </w:r>
      <w:r w:rsidR="00185851" w:rsidRPr="007D5AF0">
        <w:rPr>
          <w:rFonts w:ascii="Helvetica" w:hAnsi="Helvetica"/>
          <w:spacing w:val="4"/>
          <w:sz w:val="22"/>
          <w:szCs w:val="22"/>
        </w:rPr>
        <w:t>(</w:t>
      </w:r>
      <w:r w:rsidRPr="007D5AF0">
        <w:rPr>
          <w:rFonts w:ascii="Helvetica" w:hAnsi="Helvetica"/>
          <w:spacing w:val="4"/>
          <w:sz w:val="22"/>
          <w:szCs w:val="22"/>
        </w:rPr>
        <w:t xml:space="preserve">Halle B1, </w:t>
      </w:r>
      <w:r w:rsidR="00185851" w:rsidRPr="007D5AF0">
        <w:rPr>
          <w:rFonts w:ascii="Helvetica" w:hAnsi="Helvetica"/>
          <w:spacing w:val="4"/>
          <w:sz w:val="22"/>
          <w:szCs w:val="22"/>
        </w:rPr>
        <w:t>Stand 135) über die</w:t>
      </w:r>
      <w:r w:rsidR="00185851" w:rsidRPr="007D5AF0">
        <w:rPr>
          <w:rFonts w:ascii="Helvetica" w:hAnsi="Helvetica"/>
          <w:sz w:val="22"/>
          <w:szCs w:val="22"/>
        </w:rPr>
        <w:t xml:space="preserve"> </w:t>
      </w:r>
      <w:r w:rsidRPr="007D5AF0">
        <w:rPr>
          <w:rFonts w:ascii="Helvetica" w:hAnsi="Helvetica"/>
          <w:sz w:val="22"/>
          <w:szCs w:val="22"/>
        </w:rPr>
        <w:t xml:space="preserve">gesamte </w:t>
      </w:r>
      <w:r w:rsidR="00185851" w:rsidRPr="007D5AF0">
        <w:rPr>
          <w:rFonts w:ascii="Helvetica" w:hAnsi="Helvetica"/>
          <w:sz w:val="22"/>
          <w:szCs w:val="22"/>
        </w:rPr>
        <w:t>PV-S</w:t>
      </w:r>
      <w:r w:rsidR="003950CA" w:rsidRPr="007D5AF0">
        <w:rPr>
          <w:rFonts w:ascii="Helvetica" w:hAnsi="Helvetica"/>
          <w:sz w:val="22"/>
          <w:szCs w:val="22"/>
        </w:rPr>
        <w:t>peicher-Palette informieren</w:t>
      </w:r>
      <w:r w:rsidR="0017442D" w:rsidRPr="007D5AF0">
        <w:rPr>
          <w:rFonts w:ascii="Helvetica" w:hAnsi="Helvetica"/>
          <w:sz w:val="22"/>
          <w:szCs w:val="22"/>
        </w:rPr>
        <w:t xml:space="preserve">, die </w:t>
      </w:r>
      <w:r w:rsidR="00364065" w:rsidRPr="007D5AF0">
        <w:rPr>
          <w:rFonts w:ascii="Helvetica" w:hAnsi="Helvetica"/>
          <w:sz w:val="22"/>
          <w:szCs w:val="22"/>
        </w:rPr>
        <w:t>bis zum Spitzenmodell KNUT</w:t>
      </w:r>
      <w:r w:rsidR="007D5AF0" w:rsidRPr="007D5AF0">
        <w:rPr>
          <w:rFonts w:ascii="Helvetica" w:hAnsi="Helvetica"/>
          <w:sz w:val="22"/>
          <w:szCs w:val="22"/>
        </w:rPr>
        <w:t xml:space="preserve"> 3.3 Typ 11 </w:t>
      </w:r>
      <w:r w:rsidR="0017442D" w:rsidRPr="007D5AF0">
        <w:rPr>
          <w:rFonts w:ascii="Helvetica" w:hAnsi="Helvetica"/>
          <w:sz w:val="22"/>
          <w:szCs w:val="22"/>
        </w:rPr>
        <w:t>reicht.</w:t>
      </w:r>
    </w:p>
    <w:p w14:paraId="6D934A07" w14:textId="77777777" w:rsidR="00364065" w:rsidRDefault="00364065" w:rsidP="00853663">
      <w:pPr>
        <w:widowControl w:val="0"/>
        <w:spacing w:after="240" w:line="288" w:lineRule="auto"/>
        <w:ind w:right="284"/>
        <w:rPr>
          <w:rFonts w:ascii="Helvetica" w:hAnsi="Helvetica"/>
          <w:bCs/>
          <w:spacing w:val="4"/>
          <w:sz w:val="22"/>
          <w:szCs w:val="22"/>
        </w:rPr>
      </w:pPr>
    </w:p>
    <w:p w14:paraId="468BDBF0" w14:textId="77777777" w:rsidR="00FF2BB9" w:rsidRDefault="00FF2BB9">
      <w:pPr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br w:type="page"/>
      </w:r>
    </w:p>
    <w:p w14:paraId="7E816784" w14:textId="77777777" w:rsidR="00DD6F41" w:rsidRDefault="00FF0255" w:rsidP="00DD6F41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lastRenderedPageBreak/>
        <w:t>Abbildung</w:t>
      </w:r>
      <w:r w:rsidR="006F101D">
        <w:rPr>
          <w:rFonts w:ascii="Helvetica" w:hAnsi="Helvetica"/>
          <w:spacing w:val="2"/>
          <w:sz w:val="22"/>
          <w:szCs w:val="22"/>
        </w:rPr>
        <w:t>en</w:t>
      </w:r>
      <w:r w:rsidR="006016C0">
        <w:rPr>
          <w:rFonts w:ascii="Helvetica" w:hAnsi="Helvetica"/>
          <w:spacing w:val="2"/>
          <w:sz w:val="22"/>
          <w:szCs w:val="22"/>
        </w:rPr>
        <w:t>:</w:t>
      </w:r>
    </w:p>
    <w:p w14:paraId="4B56757E" w14:textId="77777777" w:rsidR="003805C3" w:rsidRDefault="003805C3" w:rsidP="00DD6F41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22"/>
          <w:szCs w:val="22"/>
        </w:rPr>
      </w:pPr>
    </w:p>
    <w:p w14:paraId="4EE6532A" w14:textId="77777777" w:rsidR="003805C3" w:rsidRDefault="003805C3" w:rsidP="00DD6F41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22"/>
          <w:szCs w:val="22"/>
        </w:rPr>
      </w:pPr>
    </w:p>
    <w:p w14:paraId="456D3148" w14:textId="77777777" w:rsidR="002B5481" w:rsidRDefault="002B5481" w:rsidP="00DD6F41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20"/>
        </w:rPr>
        <w:sectPr w:rsidR="002B5481" w:rsidSect="00C75DE2">
          <w:headerReference w:type="default" r:id="rId9"/>
          <w:footerReference w:type="default" r:id="rId10"/>
          <w:type w:val="continuous"/>
          <w:pgSz w:w="11900" w:h="16840"/>
          <w:pgMar w:top="2552" w:right="3101" w:bottom="1701" w:left="1418" w:header="680" w:footer="544" w:gutter="0"/>
          <w:cols w:space="720"/>
          <w:noEndnote/>
        </w:sectPr>
      </w:pPr>
    </w:p>
    <w:p w14:paraId="09087A97" w14:textId="77777777" w:rsidR="009B4D2D" w:rsidRPr="008D0B09" w:rsidRDefault="009B4D2D" w:rsidP="00245B65">
      <w:pPr>
        <w:widowControl w:val="0"/>
        <w:spacing w:before="120" w:after="360" w:line="288" w:lineRule="auto"/>
        <w:ind w:right="284"/>
        <w:rPr>
          <w:rFonts w:ascii="Helvetica" w:hAnsi="Helvetica"/>
          <w:spacing w:val="2"/>
          <w:sz w:val="18"/>
          <w:szCs w:val="18"/>
        </w:rPr>
      </w:pPr>
      <w:r w:rsidRPr="008D0B09">
        <w:rPr>
          <w:rFonts w:ascii="Helvetica" w:hAnsi="Helvetica"/>
          <w:spacing w:val="2"/>
          <w:sz w:val="18"/>
          <w:szCs w:val="18"/>
        </w:rPr>
        <w:lastRenderedPageBreak/>
        <w:t>(KNU_</w:t>
      </w:r>
      <w:r w:rsidR="008D0B09" w:rsidRPr="008D0B09">
        <w:rPr>
          <w:rFonts w:ascii="Helvetica" w:hAnsi="Helvetica"/>
          <w:spacing w:val="2"/>
          <w:sz w:val="18"/>
          <w:szCs w:val="18"/>
        </w:rPr>
        <w:t>Knubix_p</w:t>
      </w:r>
      <w:r w:rsidR="00BB7689" w:rsidRPr="008D0B09">
        <w:rPr>
          <w:rFonts w:ascii="Helvetica" w:hAnsi="Helvetica"/>
          <w:spacing w:val="2"/>
          <w:sz w:val="18"/>
          <w:szCs w:val="18"/>
        </w:rPr>
        <w:t>iccolino</w:t>
      </w:r>
      <w:r w:rsidR="00FB427C" w:rsidRPr="008D0B09">
        <w:rPr>
          <w:rFonts w:ascii="Helvetica" w:hAnsi="Helvetica"/>
          <w:spacing w:val="2"/>
          <w:sz w:val="18"/>
          <w:szCs w:val="18"/>
        </w:rPr>
        <w:t>.jpg</w:t>
      </w:r>
      <w:r w:rsidR="00666569" w:rsidRPr="008D0B09">
        <w:rPr>
          <w:rFonts w:ascii="Helvetica" w:hAnsi="Helvetica"/>
          <w:spacing w:val="2"/>
          <w:sz w:val="18"/>
          <w:szCs w:val="18"/>
        </w:rPr>
        <w:t>)</w:t>
      </w:r>
    </w:p>
    <w:p w14:paraId="2553A7C2" w14:textId="77777777" w:rsidR="008264E9" w:rsidRDefault="008F1628" w:rsidP="00DD6F41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20"/>
        </w:rPr>
      </w:pPr>
      <w:r>
        <w:rPr>
          <w:rFonts w:ascii="Helvetica" w:hAnsi="Helvetica"/>
          <w:noProof/>
          <w:spacing w:val="2"/>
          <w:sz w:val="20"/>
        </w:rPr>
        <w:drawing>
          <wp:inline distT="0" distB="0" distL="0" distR="0" wp14:anchorId="34BF5780" wp14:editId="2B8C9B8C">
            <wp:extent cx="2152800" cy="2663298"/>
            <wp:effectExtent l="0" t="0" r="0" b="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NU_Knubix_piccolino_S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2" t="1" r="3413" b="4195"/>
                    <a:stretch/>
                  </pic:blipFill>
                  <pic:spPr bwMode="auto">
                    <a:xfrm>
                      <a:off x="0" y="0"/>
                      <a:ext cx="2152800" cy="26632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577A19" w14:textId="77777777" w:rsidR="00260551" w:rsidRPr="007C535F" w:rsidRDefault="00BB7689" w:rsidP="00DD6F41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20"/>
        </w:rPr>
      </w:pPr>
      <w:r>
        <w:rPr>
          <w:rFonts w:ascii="Helvetica" w:hAnsi="Helvetica"/>
          <w:spacing w:val="2"/>
          <w:sz w:val="20"/>
        </w:rPr>
        <w:t xml:space="preserve">Günstige Anschaffung, schnelle Amortisierung: </w:t>
      </w:r>
      <w:r w:rsidR="007C535F">
        <w:rPr>
          <w:rFonts w:ascii="Helvetica" w:hAnsi="Helvetica"/>
          <w:spacing w:val="2"/>
          <w:sz w:val="20"/>
        </w:rPr>
        <w:t>Knubix p</w:t>
      </w:r>
      <w:r>
        <w:rPr>
          <w:rFonts w:ascii="Helvetica" w:hAnsi="Helvetica"/>
          <w:spacing w:val="2"/>
          <w:sz w:val="20"/>
        </w:rPr>
        <w:t>iccolino</w:t>
      </w:r>
      <w:r w:rsidR="002B5481">
        <w:rPr>
          <w:rFonts w:ascii="Helvetica" w:hAnsi="Helvetica"/>
          <w:spacing w:val="2"/>
          <w:sz w:val="20"/>
        </w:rPr>
        <w:t xml:space="preserve">. </w:t>
      </w:r>
      <w:r w:rsidR="001012CF">
        <w:rPr>
          <w:rFonts w:ascii="Helvetica" w:hAnsi="Helvetica"/>
          <w:spacing w:val="2"/>
          <w:sz w:val="20"/>
        </w:rPr>
        <w:br/>
      </w:r>
      <w:r w:rsidR="002B5481" w:rsidRPr="007C535F">
        <w:rPr>
          <w:rFonts w:ascii="Helvetica" w:hAnsi="Helvetica"/>
          <w:spacing w:val="2"/>
          <w:sz w:val="20"/>
        </w:rPr>
        <w:t>(Foto: Knubix)</w:t>
      </w:r>
    </w:p>
    <w:p w14:paraId="57F3C289" w14:textId="77777777" w:rsidR="00502E92" w:rsidRPr="008D0B09" w:rsidRDefault="00BB7689" w:rsidP="006F101D">
      <w:pPr>
        <w:widowControl w:val="0"/>
        <w:spacing w:before="120" w:line="288" w:lineRule="auto"/>
        <w:ind w:right="284"/>
        <w:rPr>
          <w:rFonts w:ascii="Helvetica" w:hAnsi="Helvetica"/>
          <w:spacing w:val="2"/>
          <w:sz w:val="18"/>
          <w:szCs w:val="18"/>
        </w:rPr>
      </w:pPr>
      <w:r w:rsidRPr="008D0B09">
        <w:rPr>
          <w:rFonts w:ascii="Helvetica" w:hAnsi="Helvetica"/>
          <w:spacing w:val="2"/>
          <w:sz w:val="18"/>
          <w:szCs w:val="18"/>
        </w:rPr>
        <w:br w:type="column"/>
      </w:r>
      <w:r w:rsidR="00695A9C" w:rsidRPr="008D0B09">
        <w:rPr>
          <w:rFonts w:ascii="Helvetica" w:hAnsi="Helvetica"/>
          <w:spacing w:val="2"/>
          <w:sz w:val="18"/>
          <w:szCs w:val="18"/>
        </w:rPr>
        <w:lastRenderedPageBreak/>
        <w:t>(</w:t>
      </w:r>
      <w:r w:rsidR="00666569" w:rsidRPr="008D0B09">
        <w:rPr>
          <w:rFonts w:ascii="Helvetica" w:hAnsi="Helvetica"/>
          <w:spacing w:val="2"/>
          <w:sz w:val="18"/>
          <w:szCs w:val="18"/>
        </w:rPr>
        <w:t>KNU_Knut</w:t>
      </w:r>
      <w:r w:rsidR="00F52D30" w:rsidRPr="008D0B09">
        <w:rPr>
          <w:rFonts w:ascii="Helvetica" w:hAnsi="Helvetica"/>
          <w:spacing w:val="2"/>
          <w:sz w:val="18"/>
          <w:szCs w:val="18"/>
        </w:rPr>
        <w:t>_</w:t>
      </w:r>
      <w:r w:rsidR="008264E9" w:rsidRPr="008D0B09">
        <w:rPr>
          <w:rFonts w:ascii="Helvetica" w:hAnsi="Helvetica"/>
          <w:spacing w:val="2"/>
          <w:sz w:val="18"/>
          <w:szCs w:val="18"/>
        </w:rPr>
        <w:t>basix</w:t>
      </w:r>
      <w:r w:rsidR="00502E92" w:rsidRPr="008D0B09">
        <w:rPr>
          <w:rFonts w:ascii="Helvetica" w:hAnsi="Helvetica"/>
          <w:spacing w:val="2"/>
          <w:sz w:val="18"/>
          <w:szCs w:val="18"/>
        </w:rPr>
        <w:t>.jpg</w:t>
      </w:r>
      <w:r w:rsidR="00695A9C" w:rsidRPr="008D0B09">
        <w:rPr>
          <w:rFonts w:ascii="Helvetica" w:hAnsi="Helvetica"/>
          <w:spacing w:val="2"/>
          <w:sz w:val="18"/>
          <w:szCs w:val="18"/>
        </w:rPr>
        <w:t>)</w:t>
      </w:r>
    </w:p>
    <w:p w14:paraId="3D7AD71D" w14:textId="32BAB98A" w:rsidR="009B4D2D" w:rsidRDefault="001160C7" w:rsidP="009B4D2D">
      <w:pPr>
        <w:widowControl w:val="0"/>
        <w:spacing w:before="60" w:after="60" w:line="288" w:lineRule="auto"/>
        <w:ind w:right="284"/>
        <w:rPr>
          <w:rFonts w:ascii="Helvetica" w:hAnsi="Helvetica"/>
          <w:spacing w:val="2"/>
          <w:sz w:val="20"/>
        </w:rPr>
      </w:pPr>
      <w:r>
        <w:rPr>
          <w:rFonts w:ascii="Helvetica" w:hAnsi="Helvetica"/>
          <w:noProof/>
          <w:spacing w:val="2"/>
          <w:sz w:val="20"/>
        </w:rPr>
        <w:drawing>
          <wp:inline distT="0" distB="0" distL="0" distR="0" wp14:anchorId="406CB94D" wp14:editId="49A5F7EF">
            <wp:extent cx="1676400" cy="2844292"/>
            <wp:effectExtent l="0" t="0" r="0" b="0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NU_Knut_basix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844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B491B" w14:textId="77777777" w:rsidR="002B5481" w:rsidRDefault="001C17D7" w:rsidP="001C17D7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20"/>
        </w:rPr>
        <w:sectPr w:rsidR="002B5481" w:rsidSect="002B5481">
          <w:type w:val="continuous"/>
          <w:pgSz w:w="11900" w:h="16840"/>
          <w:pgMar w:top="2268" w:right="3101" w:bottom="1701" w:left="1418" w:header="680" w:footer="544" w:gutter="0"/>
          <w:cols w:num="2" w:space="709"/>
          <w:noEndnote/>
        </w:sectPr>
      </w:pPr>
      <w:r>
        <w:rPr>
          <w:rFonts w:ascii="Helvetica" w:hAnsi="Helvetica"/>
          <w:spacing w:val="2"/>
          <w:sz w:val="20"/>
        </w:rPr>
        <w:t>Volle Leistungsstärke auch in der Basisversion: KNUT basi</w:t>
      </w:r>
      <w:r w:rsidR="00E927C0">
        <w:rPr>
          <w:rFonts w:ascii="Helvetica" w:hAnsi="Helvetica"/>
          <w:spacing w:val="2"/>
          <w:sz w:val="20"/>
        </w:rPr>
        <w:t>x</w:t>
      </w:r>
      <w:r>
        <w:rPr>
          <w:rFonts w:ascii="Helvetica" w:hAnsi="Helvetica"/>
          <w:spacing w:val="2"/>
          <w:sz w:val="20"/>
        </w:rPr>
        <w:t xml:space="preserve">. </w:t>
      </w:r>
      <w:r>
        <w:rPr>
          <w:rFonts w:ascii="Helvetica" w:hAnsi="Helvetica"/>
          <w:spacing w:val="2"/>
          <w:sz w:val="20"/>
        </w:rPr>
        <w:br/>
        <w:t>(Foto: Knubix</w:t>
      </w:r>
      <w:r w:rsidR="00353773">
        <w:rPr>
          <w:rFonts w:ascii="Helvetica" w:hAnsi="Helvetica"/>
          <w:spacing w:val="2"/>
          <w:sz w:val="20"/>
        </w:rPr>
        <w:t>)</w:t>
      </w:r>
    </w:p>
    <w:p w14:paraId="5C5054EB" w14:textId="77777777" w:rsidR="00F96A1C" w:rsidRDefault="00F96A1C" w:rsidP="006700C5">
      <w:pPr>
        <w:widowControl w:val="0"/>
        <w:spacing w:before="120" w:after="60" w:line="288" w:lineRule="auto"/>
        <w:ind w:right="284"/>
        <w:rPr>
          <w:rFonts w:ascii="Helvetica" w:hAnsi="Helvetica"/>
          <w:spacing w:val="2"/>
          <w:sz w:val="20"/>
        </w:rPr>
      </w:pPr>
    </w:p>
    <w:p w14:paraId="35394B05" w14:textId="77777777" w:rsidR="001160C7" w:rsidRDefault="001160C7">
      <w:pPr>
        <w:rPr>
          <w:rFonts w:ascii="Helvetica" w:hAnsi="Helvetica"/>
          <w:spacing w:val="2"/>
          <w:sz w:val="20"/>
        </w:rPr>
      </w:pPr>
      <w:r>
        <w:rPr>
          <w:rFonts w:ascii="Helvetica" w:hAnsi="Helvetica"/>
          <w:spacing w:val="2"/>
          <w:sz w:val="20"/>
        </w:rPr>
        <w:br w:type="page"/>
      </w:r>
    </w:p>
    <w:p w14:paraId="10D6997C" w14:textId="21EA512F" w:rsidR="0020073E" w:rsidRPr="00EB7BED" w:rsidRDefault="00747ECE" w:rsidP="00590DB2">
      <w:pPr>
        <w:widowControl w:val="0"/>
        <w:spacing w:before="120" w:after="60" w:line="288" w:lineRule="auto"/>
        <w:ind w:right="-1134"/>
        <w:rPr>
          <w:rFonts w:ascii="Helvetica" w:hAnsi="Helvetica"/>
          <w:spacing w:val="2"/>
          <w:sz w:val="18"/>
          <w:szCs w:val="18"/>
        </w:rPr>
      </w:pPr>
      <w:r w:rsidRPr="00EB7BED">
        <w:rPr>
          <w:rFonts w:ascii="Helvetica" w:hAnsi="Helvetica"/>
          <w:spacing w:val="2"/>
          <w:sz w:val="18"/>
          <w:szCs w:val="18"/>
        </w:rPr>
        <w:lastRenderedPageBreak/>
        <w:t>(KNU_Datenblatt_PV_Speicher_gesamt.pdf)</w:t>
      </w:r>
    </w:p>
    <w:p w14:paraId="0C3D8E65" w14:textId="141076F6" w:rsidR="00245B65" w:rsidRPr="00251250" w:rsidRDefault="00245B65" w:rsidP="00590DB2">
      <w:pPr>
        <w:widowControl w:val="0"/>
        <w:spacing w:before="120" w:after="60" w:line="288" w:lineRule="auto"/>
        <w:ind w:right="-1134"/>
        <w:rPr>
          <w:rFonts w:ascii="Helvetica" w:hAnsi="Helvetica"/>
          <w:spacing w:val="2"/>
          <w:sz w:val="20"/>
        </w:rPr>
      </w:pPr>
      <w:r>
        <w:rPr>
          <w:rFonts w:ascii="Helvetica" w:hAnsi="Helvetica"/>
          <w:noProof/>
          <w:spacing w:val="2"/>
          <w:sz w:val="20"/>
        </w:rPr>
        <w:drawing>
          <wp:inline distT="0" distB="0" distL="0" distR="0" wp14:anchorId="56B087A5" wp14:editId="1544C13D">
            <wp:extent cx="6048000" cy="5790708"/>
            <wp:effectExtent l="0" t="0" r="0" b="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NU_Datenblatt_PV_Speicher_S.pd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000" cy="579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AE2EC" w14:textId="77777777" w:rsidR="0020073E" w:rsidRDefault="0020073E">
      <w:pPr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br w:type="page"/>
      </w:r>
    </w:p>
    <w:p w14:paraId="6970260A" w14:textId="77777777" w:rsidR="00817245" w:rsidRPr="00266777" w:rsidRDefault="00817245" w:rsidP="00817245">
      <w:pPr>
        <w:widowControl w:val="0"/>
        <w:spacing w:before="120" w:after="60" w:line="288" w:lineRule="auto"/>
        <w:ind w:right="284"/>
        <w:rPr>
          <w:rFonts w:ascii="Helvetica" w:hAnsi="Helvetica"/>
          <w:spacing w:val="2"/>
          <w:sz w:val="22"/>
          <w:szCs w:val="22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17245" w:rsidRPr="00E927C0" w14:paraId="72AB1FFD" w14:textId="77777777" w:rsidTr="00817245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E703137" w14:textId="77777777" w:rsidR="00817245" w:rsidRPr="00A26A62" w:rsidRDefault="00817245" w:rsidP="00817245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</w:rPr>
            </w:pPr>
            <w:r>
              <w:rPr>
                <w:sz w:val="20"/>
              </w:rPr>
              <w:br w:type="page"/>
            </w:r>
            <w:r w:rsidRPr="00A26A62">
              <w:rPr>
                <w:rFonts w:cs="Helvetica"/>
                <w:color w:val="000000"/>
                <w:sz w:val="18"/>
              </w:rPr>
              <w:t>Weitere Informationen:</w:t>
            </w:r>
          </w:p>
          <w:p w14:paraId="011CCDD2" w14:textId="77777777" w:rsidR="00817245" w:rsidRPr="00267C95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KNUBIX GmbH, Markus Michelberger</w:t>
            </w:r>
          </w:p>
          <w:p w14:paraId="4910A5AA" w14:textId="77777777" w:rsidR="00817245" w:rsidRPr="00267C95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Birkenstraße 4, D-88285 Bodnegg</w:t>
            </w:r>
          </w:p>
          <w:p w14:paraId="1EB04354" w14:textId="77777777" w:rsidR="00817245" w:rsidRPr="00D553E7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D553E7">
              <w:rPr>
                <w:rFonts w:ascii="Helvetica" w:hAnsi="Helvetica"/>
                <w:sz w:val="18"/>
              </w:rPr>
              <w:t>Tel.: +49 7520 966 70 50</w:t>
            </w:r>
          </w:p>
          <w:p w14:paraId="6B13A0EA" w14:textId="77777777" w:rsidR="00817245" w:rsidRPr="00D553E7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D553E7">
              <w:rPr>
                <w:rFonts w:ascii="Helvetica" w:hAnsi="Helvetica"/>
                <w:sz w:val="18"/>
              </w:rPr>
              <w:t>Fax: +49 7529 966 70 55</w:t>
            </w:r>
          </w:p>
          <w:p w14:paraId="6B112213" w14:textId="77777777" w:rsidR="00817245" w:rsidRPr="00D553E7" w:rsidRDefault="005A6651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hyperlink r:id="rId14" w:history="1">
              <w:r w:rsidR="00817245" w:rsidRPr="00D553E7">
                <w:rPr>
                  <w:rStyle w:val="Link"/>
                  <w:rFonts w:ascii="Helvetica" w:hAnsi="Helvetica"/>
                  <w:sz w:val="18"/>
                </w:rPr>
                <w:t>presse@knubix.de</w:t>
              </w:r>
            </w:hyperlink>
          </w:p>
          <w:p w14:paraId="0B55107E" w14:textId="77777777" w:rsidR="00817245" w:rsidRDefault="005A6651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hyperlink r:id="rId15" w:history="1">
              <w:r w:rsidR="00817245" w:rsidRPr="00C45C5B">
                <w:rPr>
                  <w:rStyle w:val="Link"/>
                  <w:rFonts w:ascii="Helvetica" w:hAnsi="Helvetica"/>
                  <w:sz w:val="18"/>
                </w:rPr>
                <w:t>www.knubix.de</w:t>
              </w:r>
            </w:hyperlink>
          </w:p>
          <w:p w14:paraId="5966604D" w14:textId="77777777" w:rsidR="00817245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7896275" w14:textId="77777777" w:rsidR="00817245" w:rsidRPr="00347D40" w:rsidRDefault="00817245" w:rsidP="00476EA4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7C92FF56" w14:textId="77777777" w:rsidR="00817245" w:rsidRPr="00865B58" w:rsidRDefault="00817245" w:rsidP="00817245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E5A8878" w14:textId="77777777" w:rsidR="00817245" w:rsidRPr="00865B58" w:rsidRDefault="00817245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865B58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>
              <w:rPr>
                <w:rFonts w:ascii="Helvetica" w:hAnsi="Helvetica"/>
                <w:color w:val="000000"/>
                <w:sz w:val="18"/>
              </w:rPr>
              <w:t>Uwe Taeger</w:t>
            </w:r>
            <w:r w:rsidRPr="00865B58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623231BE" w14:textId="77777777" w:rsidR="00817245" w:rsidRPr="00865B58" w:rsidRDefault="00817245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Magirusstraße 33, D-89077 Ulm</w:t>
            </w:r>
          </w:p>
          <w:p w14:paraId="3AAB312C" w14:textId="77777777" w:rsidR="00817245" w:rsidRPr="00124337" w:rsidRDefault="00817245" w:rsidP="00817245">
            <w:pPr>
              <w:pStyle w:val="Sprechblasentext"/>
              <w:spacing w:line="264" w:lineRule="auto"/>
              <w:rPr>
                <w:rFonts w:ascii="Helvetica" w:hAnsi="Helvetica" w:cs="Tahoma"/>
                <w:color w:val="000000"/>
                <w:sz w:val="18"/>
                <w:lang w:val="it-IT"/>
              </w:rPr>
            </w:pPr>
            <w:r w:rsidRPr="00124337">
              <w:rPr>
                <w:rFonts w:ascii="Helvetica" w:hAnsi="Helvetica" w:cs="Tahoma"/>
                <w:color w:val="000000"/>
                <w:sz w:val="18"/>
                <w:lang w:val="it-IT"/>
              </w:rPr>
              <w:t xml:space="preserve">Tel.: +49 731 96 287-31 </w:t>
            </w:r>
          </w:p>
          <w:p w14:paraId="548A3515" w14:textId="77777777" w:rsidR="00817245" w:rsidRPr="00124337" w:rsidRDefault="00817245" w:rsidP="00817245">
            <w:pPr>
              <w:pStyle w:val="Sprechblasentext"/>
              <w:spacing w:line="264" w:lineRule="auto"/>
              <w:rPr>
                <w:rFonts w:ascii="Helvetica" w:hAnsi="Helvetica" w:cs="Tahoma"/>
                <w:color w:val="000000"/>
                <w:sz w:val="18"/>
                <w:lang w:val="it-IT"/>
              </w:rPr>
            </w:pPr>
            <w:r w:rsidRPr="00124337">
              <w:rPr>
                <w:rFonts w:ascii="Helvetica" w:hAnsi="Helvetica" w:cs="Tahoma"/>
                <w:color w:val="000000"/>
                <w:sz w:val="18"/>
                <w:lang w:val="it-IT"/>
              </w:rPr>
              <w:t>Fax: +49 731 96 287-97</w:t>
            </w:r>
          </w:p>
          <w:p w14:paraId="55234723" w14:textId="77777777" w:rsidR="00817245" w:rsidRDefault="005A6651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6" w:history="1">
              <w:r w:rsidR="00817245" w:rsidRPr="00DB1362">
                <w:rPr>
                  <w:rStyle w:val="Link"/>
                  <w:rFonts w:ascii="Helvetica" w:hAnsi="Helvetica"/>
                  <w:sz w:val="18"/>
                  <w:lang w:val="it-IT"/>
                </w:rPr>
                <w:t>ut@press-n-relations.de</w:t>
              </w:r>
            </w:hyperlink>
          </w:p>
          <w:p w14:paraId="456CE1C1" w14:textId="77777777" w:rsidR="00817245" w:rsidRDefault="005A6651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7" w:history="1">
              <w:r w:rsidR="00817245" w:rsidRPr="00DB1362">
                <w:rPr>
                  <w:rStyle w:val="Link"/>
                  <w:rFonts w:ascii="Helvetica" w:hAnsi="Helvetica"/>
                  <w:sz w:val="18"/>
                  <w:lang w:val="it-IT"/>
                </w:rPr>
                <w:t>www.press-n-relations.de</w:t>
              </w:r>
            </w:hyperlink>
          </w:p>
          <w:p w14:paraId="7D1D935C" w14:textId="77777777" w:rsidR="00817245" w:rsidRPr="00600B8D" w:rsidRDefault="00817245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p w14:paraId="29F71895" w14:textId="77777777" w:rsidR="00817245" w:rsidRPr="00600B8D" w:rsidRDefault="00817245" w:rsidP="00B8630F">
      <w:pPr>
        <w:spacing w:before="24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>
        <w:rPr>
          <w:rFonts w:ascii="Helvetica" w:hAnsi="Helvetica"/>
          <w:b/>
          <w:color w:val="000000"/>
          <w:sz w:val="18"/>
        </w:rPr>
        <w:t>KNUBIX</w:t>
      </w:r>
    </w:p>
    <w:p w14:paraId="0776E6B9" w14:textId="77777777" w:rsidR="00817245" w:rsidRDefault="00817245" w:rsidP="00817245">
      <w:pPr>
        <w:spacing w:after="120"/>
        <w:rPr>
          <w:rFonts w:ascii="Helvetica" w:hAnsi="Helvetica"/>
          <w:spacing w:val="-3"/>
          <w:sz w:val="18"/>
          <w:szCs w:val="18"/>
        </w:rPr>
      </w:pPr>
      <w:r w:rsidRPr="007578F6">
        <w:rPr>
          <w:rFonts w:ascii="Helvetica" w:hAnsi="Helvetica"/>
          <w:spacing w:val="-3"/>
          <w:sz w:val="18"/>
          <w:szCs w:val="18"/>
        </w:rPr>
        <w:t>Seit 2009 bietet die KNUBIX GmbH ihren Kunden eine umfangr</w:t>
      </w:r>
      <w:r>
        <w:rPr>
          <w:rFonts w:ascii="Helvetica" w:hAnsi="Helvetica"/>
          <w:spacing w:val="-3"/>
          <w:sz w:val="18"/>
          <w:szCs w:val="18"/>
        </w:rPr>
        <w:t xml:space="preserve">eiche Palette an Produkten rund </w:t>
      </w:r>
      <w:r w:rsidRPr="007578F6">
        <w:rPr>
          <w:rFonts w:ascii="Helvetica" w:hAnsi="Helvetica"/>
          <w:spacing w:val="-3"/>
          <w:sz w:val="18"/>
          <w:szCs w:val="18"/>
        </w:rPr>
        <w:t>um regenerative Energiesysteme an. Das Portfolio reicht von vielfältigen Montagesystemen</w:t>
      </w:r>
      <w:r>
        <w:rPr>
          <w:rFonts w:ascii="Helvetica" w:hAnsi="Helvetica"/>
          <w:spacing w:val="-3"/>
          <w:sz w:val="18"/>
          <w:szCs w:val="18"/>
        </w:rPr>
        <w:t xml:space="preserve"> </w:t>
      </w:r>
      <w:r w:rsidRPr="007578F6">
        <w:rPr>
          <w:rFonts w:ascii="Helvetica" w:hAnsi="Helvetica"/>
          <w:spacing w:val="-3"/>
          <w:sz w:val="18"/>
          <w:szCs w:val="18"/>
        </w:rPr>
        <w:t>über Batteriespeicher bis hin zu Anschluss-und Monitoring-Komponenten sowie solare</w:t>
      </w:r>
      <w:r>
        <w:rPr>
          <w:rFonts w:ascii="Helvetica" w:hAnsi="Helvetica"/>
          <w:spacing w:val="-3"/>
          <w:sz w:val="18"/>
          <w:szCs w:val="18"/>
        </w:rPr>
        <w:t xml:space="preserve"> </w:t>
      </w:r>
      <w:r w:rsidRPr="007578F6">
        <w:rPr>
          <w:rFonts w:ascii="Helvetica" w:hAnsi="Helvetica"/>
          <w:spacing w:val="-3"/>
          <w:sz w:val="18"/>
          <w:szCs w:val="18"/>
        </w:rPr>
        <w:t>Straßenleuchten. Auf das Know-how und die Produkte des oberschwäbischen Solarenergie-Experten vertrauen zahlreiche Gewerbe- und Privatkunden in 16 Ländern auf vier Kontinenten.</w:t>
      </w:r>
      <w:r>
        <w:rPr>
          <w:rFonts w:ascii="Helvetica" w:hAnsi="Helvetica"/>
          <w:spacing w:val="-3"/>
          <w:sz w:val="18"/>
          <w:szCs w:val="18"/>
        </w:rPr>
        <w:t xml:space="preserve"> </w:t>
      </w:r>
      <w:r w:rsidRPr="007578F6">
        <w:rPr>
          <w:rFonts w:ascii="Helvetica" w:hAnsi="Helvetica"/>
          <w:spacing w:val="-3"/>
          <w:sz w:val="18"/>
          <w:szCs w:val="18"/>
        </w:rPr>
        <w:t>In über 1500 Projekten beweisen die Produkte von Knubix tagtäglich Ihre Zuverlässigkeit.</w:t>
      </w:r>
    </w:p>
    <w:bookmarkEnd w:id="0"/>
    <w:p w14:paraId="777DEB78" w14:textId="77777777" w:rsidR="002E0098" w:rsidRDefault="002E0098" w:rsidP="00227F66">
      <w:pPr>
        <w:widowControl w:val="0"/>
        <w:spacing w:before="120" w:after="60" w:line="288" w:lineRule="auto"/>
        <w:ind w:right="284"/>
        <w:rPr>
          <w:rFonts w:ascii="Helvetica" w:hAnsi="Helvetica"/>
          <w:spacing w:val="2"/>
          <w:sz w:val="22"/>
          <w:szCs w:val="22"/>
        </w:rPr>
      </w:pPr>
    </w:p>
    <w:sectPr w:rsidR="002E0098" w:rsidSect="00B63071">
      <w:type w:val="continuous"/>
      <w:pgSz w:w="11900" w:h="16840"/>
      <w:pgMar w:top="2268" w:right="3101" w:bottom="1701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188415" w14:textId="77777777" w:rsidR="0018289D" w:rsidRDefault="0018289D">
      <w:r>
        <w:separator/>
      </w:r>
    </w:p>
  </w:endnote>
  <w:endnote w:type="continuationSeparator" w:id="0">
    <w:p w14:paraId="6E4B0AF4" w14:textId="77777777" w:rsidR="0018289D" w:rsidRDefault="00182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Light">
    <w:altName w:val="Malgun Gothic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05B641" w14:textId="77777777" w:rsidR="0018289D" w:rsidRPr="00FB2D24" w:rsidRDefault="0018289D" w:rsidP="00FB2D24">
    <w:pPr>
      <w:pStyle w:val="Fuzeile"/>
      <w:ind w:right="-2155"/>
      <w:jc w:val="right"/>
      <w:rPr>
        <w:rFonts w:ascii="Helvetica Light" w:hAnsi="Helvetica Light"/>
        <w:sz w:val="16"/>
        <w:szCs w:val="16"/>
      </w:rPr>
    </w:pPr>
    <w:r w:rsidRPr="00FB2D24">
      <w:rPr>
        <w:rFonts w:ascii="Helvetica Light" w:hAnsi="Helvetica Light"/>
        <w:sz w:val="16"/>
        <w:szCs w:val="16"/>
      </w:rPr>
      <w:t xml:space="preserve">Seite </w:t>
    </w:r>
    <w:r w:rsidRPr="00FB2D24">
      <w:rPr>
        <w:rFonts w:ascii="Helvetica Light" w:hAnsi="Helvetica Light"/>
        <w:sz w:val="16"/>
        <w:szCs w:val="16"/>
      </w:rPr>
      <w:fldChar w:fldCharType="begin"/>
    </w:r>
    <w:r w:rsidRPr="00FB2D24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FB2D24">
      <w:rPr>
        <w:rFonts w:ascii="Helvetica Light" w:hAnsi="Helvetica Light"/>
        <w:sz w:val="16"/>
        <w:szCs w:val="16"/>
      </w:rPr>
      <w:instrText xml:space="preserve"> </w:instrText>
    </w:r>
    <w:r w:rsidRPr="00FB2D24">
      <w:rPr>
        <w:rFonts w:ascii="Helvetica Light" w:hAnsi="Helvetica Light"/>
        <w:sz w:val="16"/>
        <w:szCs w:val="16"/>
      </w:rPr>
      <w:fldChar w:fldCharType="separate"/>
    </w:r>
    <w:r w:rsidR="005A6651">
      <w:rPr>
        <w:rFonts w:ascii="Helvetica Light" w:hAnsi="Helvetica Light"/>
        <w:noProof/>
        <w:sz w:val="16"/>
        <w:szCs w:val="16"/>
      </w:rPr>
      <w:t>4</w:t>
    </w:r>
    <w:r w:rsidRPr="00FB2D24">
      <w:rPr>
        <w:rFonts w:ascii="Helvetica Light" w:hAnsi="Helvetica Light"/>
        <w:sz w:val="16"/>
        <w:szCs w:val="16"/>
      </w:rPr>
      <w:fldChar w:fldCharType="end"/>
    </w:r>
    <w:r w:rsidRPr="00FB2D24">
      <w:rPr>
        <w:rFonts w:ascii="Helvetica Light" w:hAnsi="Helvetica Light"/>
        <w:sz w:val="16"/>
        <w:szCs w:val="16"/>
      </w:rPr>
      <w:t xml:space="preserve"> von </w:t>
    </w:r>
    <w:r w:rsidRPr="00FB2D24">
      <w:rPr>
        <w:rFonts w:ascii="Helvetica Light" w:hAnsi="Helvetica Light"/>
        <w:sz w:val="16"/>
        <w:szCs w:val="16"/>
      </w:rPr>
      <w:fldChar w:fldCharType="begin"/>
    </w:r>
    <w:r w:rsidRPr="00FB2D24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FB2D24">
      <w:rPr>
        <w:rFonts w:ascii="Helvetica Light" w:hAnsi="Helvetica Light"/>
        <w:sz w:val="16"/>
        <w:szCs w:val="16"/>
      </w:rPr>
      <w:instrText xml:space="preserve"> </w:instrText>
    </w:r>
    <w:r w:rsidRPr="00FB2D24">
      <w:rPr>
        <w:rFonts w:ascii="Helvetica Light" w:hAnsi="Helvetica Light"/>
        <w:sz w:val="16"/>
        <w:szCs w:val="16"/>
      </w:rPr>
      <w:fldChar w:fldCharType="separate"/>
    </w:r>
    <w:r w:rsidR="005A6651">
      <w:rPr>
        <w:rFonts w:ascii="Helvetica Light" w:hAnsi="Helvetica Light"/>
        <w:noProof/>
        <w:sz w:val="16"/>
        <w:szCs w:val="16"/>
      </w:rPr>
      <w:t>5</w:t>
    </w:r>
    <w:r w:rsidRPr="00FB2D24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19E25B" w14:textId="77777777" w:rsidR="0018289D" w:rsidRDefault="0018289D">
      <w:r>
        <w:separator/>
      </w:r>
    </w:p>
  </w:footnote>
  <w:footnote w:type="continuationSeparator" w:id="0">
    <w:p w14:paraId="5D49966E" w14:textId="77777777" w:rsidR="0018289D" w:rsidRDefault="0018289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914B9E" w14:textId="77777777" w:rsidR="0018289D" w:rsidRDefault="0018289D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0" wp14:anchorId="4D3F073E" wp14:editId="0605B8A8">
          <wp:simplePos x="0" y="0"/>
          <wp:positionH relativeFrom="column">
            <wp:posOffset>4555490</wp:posOffset>
          </wp:positionH>
          <wp:positionV relativeFrom="paragraph">
            <wp:posOffset>534035</wp:posOffset>
          </wp:positionV>
          <wp:extent cx="1494155" cy="464820"/>
          <wp:effectExtent l="0" t="0" r="4445" b="0"/>
          <wp:wrapSquare wrapText="bothSides"/>
          <wp:docPr id="2" name="Bild 2" descr="IS_Logo_EU_25bis38mm_weiss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S_Logo_EU_25bis38mm_weiss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4155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de-DE" w:eastAsia="de-DE"/>
      </w:rPr>
      <w:drawing>
        <wp:anchor distT="0" distB="0" distL="114300" distR="114300" simplePos="0" relativeHeight="251657216" behindDoc="0" locked="0" layoutInCell="1" allowOverlap="1" wp14:anchorId="2489C46C" wp14:editId="54413056">
          <wp:simplePos x="0" y="0"/>
          <wp:positionH relativeFrom="column">
            <wp:posOffset>4457700</wp:posOffset>
          </wp:positionH>
          <wp:positionV relativeFrom="paragraph">
            <wp:posOffset>133350</wp:posOffset>
          </wp:positionV>
          <wp:extent cx="1714500" cy="396240"/>
          <wp:effectExtent l="0" t="0" r="12700" b="10160"/>
          <wp:wrapSquare wrapText="bothSides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396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D86A9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EC93C61"/>
    <w:multiLevelType w:val="hybridMultilevel"/>
    <w:tmpl w:val="2B163FA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686A8E"/>
    <w:multiLevelType w:val="hybridMultilevel"/>
    <w:tmpl w:val="B15E06A4"/>
    <w:lvl w:ilvl="0" w:tplc="40B265D2"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CFF33B9"/>
    <w:multiLevelType w:val="hybridMultilevel"/>
    <w:tmpl w:val="1DE2C53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1"/>
  </w:num>
  <w:num w:numId="5">
    <w:abstractNumId w:val="3"/>
  </w:num>
  <w:num w:numId="6">
    <w:abstractNumId w:val="12"/>
  </w:num>
  <w:num w:numId="7">
    <w:abstractNumId w:val="7"/>
  </w:num>
  <w:num w:numId="8">
    <w:abstractNumId w:val="4"/>
  </w:num>
  <w:num w:numId="9">
    <w:abstractNumId w:val="0"/>
  </w:num>
  <w:num w:numId="10">
    <w:abstractNumId w:val="2"/>
  </w:num>
  <w:num w:numId="11">
    <w:abstractNumId w:val="9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5D1"/>
    <w:rsid w:val="00006DA5"/>
    <w:rsid w:val="000120B1"/>
    <w:rsid w:val="000162A9"/>
    <w:rsid w:val="00016957"/>
    <w:rsid w:val="000247BC"/>
    <w:rsid w:val="00027872"/>
    <w:rsid w:val="000320C6"/>
    <w:rsid w:val="00034B62"/>
    <w:rsid w:val="00035F53"/>
    <w:rsid w:val="000366A9"/>
    <w:rsid w:val="00036851"/>
    <w:rsid w:val="00040A11"/>
    <w:rsid w:val="00042FE9"/>
    <w:rsid w:val="00046C72"/>
    <w:rsid w:val="000525FE"/>
    <w:rsid w:val="000534B4"/>
    <w:rsid w:val="00053E6F"/>
    <w:rsid w:val="0005583B"/>
    <w:rsid w:val="00055903"/>
    <w:rsid w:val="00064279"/>
    <w:rsid w:val="0006488F"/>
    <w:rsid w:val="0006743F"/>
    <w:rsid w:val="00067829"/>
    <w:rsid w:val="000716A2"/>
    <w:rsid w:val="0007336B"/>
    <w:rsid w:val="00077905"/>
    <w:rsid w:val="000867E9"/>
    <w:rsid w:val="00086A98"/>
    <w:rsid w:val="00087859"/>
    <w:rsid w:val="00090A7E"/>
    <w:rsid w:val="00094CDC"/>
    <w:rsid w:val="00095B31"/>
    <w:rsid w:val="000968BC"/>
    <w:rsid w:val="0009727D"/>
    <w:rsid w:val="000A5AB3"/>
    <w:rsid w:val="000A6623"/>
    <w:rsid w:val="000B4BBF"/>
    <w:rsid w:val="000B689C"/>
    <w:rsid w:val="000C1C7D"/>
    <w:rsid w:val="000C1ECC"/>
    <w:rsid w:val="000C2478"/>
    <w:rsid w:val="000C362A"/>
    <w:rsid w:val="000C3915"/>
    <w:rsid w:val="000C3DCA"/>
    <w:rsid w:val="000C5A5E"/>
    <w:rsid w:val="000D0E74"/>
    <w:rsid w:val="000D2771"/>
    <w:rsid w:val="000D49A7"/>
    <w:rsid w:val="000D4A49"/>
    <w:rsid w:val="000E005C"/>
    <w:rsid w:val="000E1B67"/>
    <w:rsid w:val="000E4B34"/>
    <w:rsid w:val="000F1BC4"/>
    <w:rsid w:val="000F24B5"/>
    <w:rsid w:val="000F3F74"/>
    <w:rsid w:val="001012CF"/>
    <w:rsid w:val="00103856"/>
    <w:rsid w:val="00103F1A"/>
    <w:rsid w:val="00106F8C"/>
    <w:rsid w:val="001110FA"/>
    <w:rsid w:val="00113065"/>
    <w:rsid w:val="001160C7"/>
    <w:rsid w:val="00116E68"/>
    <w:rsid w:val="00124337"/>
    <w:rsid w:val="00125445"/>
    <w:rsid w:val="0013063E"/>
    <w:rsid w:val="001327EB"/>
    <w:rsid w:val="0013640C"/>
    <w:rsid w:val="0014486B"/>
    <w:rsid w:val="001457B5"/>
    <w:rsid w:val="001466E5"/>
    <w:rsid w:val="00152F44"/>
    <w:rsid w:val="0015618B"/>
    <w:rsid w:val="00156737"/>
    <w:rsid w:val="00156D18"/>
    <w:rsid w:val="0015784B"/>
    <w:rsid w:val="00160D5A"/>
    <w:rsid w:val="00160F59"/>
    <w:rsid w:val="00161C4B"/>
    <w:rsid w:val="001621AB"/>
    <w:rsid w:val="00162DEE"/>
    <w:rsid w:val="00167102"/>
    <w:rsid w:val="00170C02"/>
    <w:rsid w:val="001743AB"/>
    <w:rsid w:val="0017442D"/>
    <w:rsid w:val="00175932"/>
    <w:rsid w:val="00177637"/>
    <w:rsid w:val="0018008D"/>
    <w:rsid w:val="0018289D"/>
    <w:rsid w:val="00183B1F"/>
    <w:rsid w:val="00184952"/>
    <w:rsid w:val="0018527A"/>
    <w:rsid w:val="00185851"/>
    <w:rsid w:val="001903DF"/>
    <w:rsid w:val="00192211"/>
    <w:rsid w:val="00192401"/>
    <w:rsid w:val="00192AAF"/>
    <w:rsid w:val="00192C0B"/>
    <w:rsid w:val="00193169"/>
    <w:rsid w:val="00193F22"/>
    <w:rsid w:val="001949B4"/>
    <w:rsid w:val="00195336"/>
    <w:rsid w:val="00195BB5"/>
    <w:rsid w:val="001963A0"/>
    <w:rsid w:val="00197E5F"/>
    <w:rsid w:val="001A1795"/>
    <w:rsid w:val="001A1DA6"/>
    <w:rsid w:val="001A5DE2"/>
    <w:rsid w:val="001B0302"/>
    <w:rsid w:val="001B36FD"/>
    <w:rsid w:val="001B541F"/>
    <w:rsid w:val="001B7275"/>
    <w:rsid w:val="001B7B43"/>
    <w:rsid w:val="001C006E"/>
    <w:rsid w:val="001C17D7"/>
    <w:rsid w:val="001C2D0F"/>
    <w:rsid w:val="001C35AC"/>
    <w:rsid w:val="001C52D3"/>
    <w:rsid w:val="001C559F"/>
    <w:rsid w:val="001C7346"/>
    <w:rsid w:val="001D48A5"/>
    <w:rsid w:val="001E092B"/>
    <w:rsid w:val="001E1450"/>
    <w:rsid w:val="001E16DE"/>
    <w:rsid w:val="001E2958"/>
    <w:rsid w:val="001E2B14"/>
    <w:rsid w:val="001E3660"/>
    <w:rsid w:val="001E3ACC"/>
    <w:rsid w:val="001E524F"/>
    <w:rsid w:val="001E5C37"/>
    <w:rsid w:val="001E6330"/>
    <w:rsid w:val="001F2351"/>
    <w:rsid w:val="001F4046"/>
    <w:rsid w:val="001F563F"/>
    <w:rsid w:val="001F7B3D"/>
    <w:rsid w:val="0020073E"/>
    <w:rsid w:val="00200BDE"/>
    <w:rsid w:val="002018D4"/>
    <w:rsid w:val="00202A88"/>
    <w:rsid w:val="00206339"/>
    <w:rsid w:val="002076EE"/>
    <w:rsid w:val="00211065"/>
    <w:rsid w:val="00215B13"/>
    <w:rsid w:val="0022003F"/>
    <w:rsid w:val="002208F0"/>
    <w:rsid w:val="00220BDE"/>
    <w:rsid w:val="002234E2"/>
    <w:rsid w:val="00227F66"/>
    <w:rsid w:val="0023163B"/>
    <w:rsid w:val="00240644"/>
    <w:rsid w:val="00245B65"/>
    <w:rsid w:val="002471C3"/>
    <w:rsid w:val="00251250"/>
    <w:rsid w:val="0025149C"/>
    <w:rsid w:val="00252D20"/>
    <w:rsid w:val="00257FC8"/>
    <w:rsid w:val="00260551"/>
    <w:rsid w:val="00262F40"/>
    <w:rsid w:val="002645B6"/>
    <w:rsid w:val="0026604A"/>
    <w:rsid w:val="00266777"/>
    <w:rsid w:val="00270101"/>
    <w:rsid w:val="00270A53"/>
    <w:rsid w:val="002711F1"/>
    <w:rsid w:val="002801F0"/>
    <w:rsid w:val="00282DEF"/>
    <w:rsid w:val="00285606"/>
    <w:rsid w:val="00286E72"/>
    <w:rsid w:val="00290003"/>
    <w:rsid w:val="00290DC1"/>
    <w:rsid w:val="00291C40"/>
    <w:rsid w:val="00292527"/>
    <w:rsid w:val="00292BD5"/>
    <w:rsid w:val="00292D75"/>
    <w:rsid w:val="002A2707"/>
    <w:rsid w:val="002A337A"/>
    <w:rsid w:val="002A48C5"/>
    <w:rsid w:val="002A64DC"/>
    <w:rsid w:val="002B5131"/>
    <w:rsid w:val="002B5166"/>
    <w:rsid w:val="002B5481"/>
    <w:rsid w:val="002C07DE"/>
    <w:rsid w:val="002C3FCE"/>
    <w:rsid w:val="002C4DF2"/>
    <w:rsid w:val="002D1952"/>
    <w:rsid w:val="002D2699"/>
    <w:rsid w:val="002D2D9E"/>
    <w:rsid w:val="002D455D"/>
    <w:rsid w:val="002D633A"/>
    <w:rsid w:val="002E0098"/>
    <w:rsid w:val="002E0260"/>
    <w:rsid w:val="002E3F16"/>
    <w:rsid w:val="002E5071"/>
    <w:rsid w:val="002E6333"/>
    <w:rsid w:val="002F05C2"/>
    <w:rsid w:val="002F0DE5"/>
    <w:rsid w:val="002F2A50"/>
    <w:rsid w:val="002F3994"/>
    <w:rsid w:val="002F69AF"/>
    <w:rsid w:val="00304D2A"/>
    <w:rsid w:val="00305BFE"/>
    <w:rsid w:val="0030617A"/>
    <w:rsid w:val="00312899"/>
    <w:rsid w:val="0031556A"/>
    <w:rsid w:val="00315930"/>
    <w:rsid w:val="003173C7"/>
    <w:rsid w:val="00317786"/>
    <w:rsid w:val="003201B0"/>
    <w:rsid w:val="00322C6F"/>
    <w:rsid w:val="0032547C"/>
    <w:rsid w:val="00330397"/>
    <w:rsid w:val="00331236"/>
    <w:rsid w:val="00331423"/>
    <w:rsid w:val="0033756C"/>
    <w:rsid w:val="00342524"/>
    <w:rsid w:val="00342984"/>
    <w:rsid w:val="00345A1C"/>
    <w:rsid w:val="00352CDE"/>
    <w:rsid w:val="00353773"/>
    <w:rsid w:val="00353D4B"/>
    <w:rsid w:val="00354FD5"/>
    <w:rsid w:val="003608DA"/>
    <w:rsid w:val="003628D2"/>
    <w:rsid w:val="00364065"/>
    <w:rsid w:val="00365F87"/>
    <w:rsid w:val="0037075C"/>
    <w:rsid w:val="00371DBB"/>
    <w:rsid w:val="00375E06"/>
    <w:rsid w:val="003805A0"/>
    <w:rsid w:val="003805C3"/>
    <w:rsid w:val="00380F1D"/>
    <w:rsid w:val="003835E6"/>
    <w:rsid w:val="00385171"/>
    <w:rsid w:val="00386B28"/>
    <w:rsid w:val="0039183D"/>
    <w:rsid w:val="003932AF"/>
    <w:rsid w:val="00394336"/>
    <w:rsid w:val="00394F27"/>
    <w:rsid w:val="003950CA"/>
    <w:rsid w:val="003975A8"/>
    <w:rsid w:val="003A2EF3"/>
    <w:rsid w:val="003A5B8D"/>
    <w:rsid w:val="003B5E68"/>
    <w:rsid w:val="003B6B9D"/>
    <w:rsid w:val="003C01DD"/>
    <w:rsid w:val="003C18B8"/>
    <w:rsid w:val="003C1ABD"/>
    <w:rsid w:val="003C4A35"/>
    <w:rsid w:val="003C5353"/>
    <w:rsid w:val="003D057B"/>
    <w:rsid w:val="003D126A"/>
    <w:rsid w:val="003D19A3"/>
    <w:rsid w:val="003D3109"/>
    <w:rsid w:val="003D4F02"/>
    <w:rsid w:val="003D59B1"/>
    <w:rsid w:val="003E14CB"/>
    <w:rsid w:val="003E7411"/>
    <w:rsid w:val="00404B7B"/>
    <w:rsid w:val="00405067"/>
    <w:rsid w:val="00405FA5"/>
    <w:rsid w:val="00412458"/>
    <w:rsid w:val="00415BE1"/>
    <w:rsid w:val="004201CA"/>
    <w:rsid w:val="004229FA"/>
    <w:rsid w:val="00424CFD"/>
    <w:rsid w:val="0042624E"/>
    <w:rsid w:val="00426B0F"/>
    <w:rsid w:val="00427964"/>
    <w:rsid w:val="00430FB2"/>
    <w:rsid w:val="004344DD"/>
    <w:rsid w:val="00435624"/>
    <w:rsid w:val="004374D8"/>
    <w:rsid w:val="0044042A"/>
    <w:rsid w:val="004421DB"/>
    <w:rsid w:val="00443AE4"/>
    <w:rsid w:val="00443DB0"/>
    <w:rsid w:val="0044670E"/>
    <w:rsid w:val="0045068F"/>
    <w:rsid w:val="00451336"/>
    <w:rsid w:val="00451E13"/>
    <w:rsid w:val="00451E92"/>
    <w:rsid w:val="00453F15"/>
    <w:rsid w:val="004547BE"/>
    <w:rsid w:val="0045626A"/>
    <w:rsid w:val="004600A5"/>
    <w:rsid w:val="004622BE"/>
    <w:rsid w:val="00466563"/>
    <w:rsid w:val="00472299"/>
    <w:rsid w:val="00472965"/>
    <w:rsid w:val="00476EA4"/>
    <w:rsid w:val="004807CF"/>
    <w:rsid w:val="004808E4"/>
    <w:rsid w:val="0048160D"/>
    <w:rsid w:val="00481BE5"/>
    <w:rsid w:val="00483131"/>
    <w:rsid w:val="00483D24"/>
    <w:rsid w:val="0048519C"/>
    <w:rsid w:val="00491B80"/>
    <w:rsid w:val="0049332B"/>
    <w:rsid w:val="00496C66"/>
    <w:rsid w:val="00497A41"/>
    <w:rsid w:val="00497C17"/>
    <w:rsid w:val="004A08BB"/>
    <w:rsid w:val="004A09BD"/>
    <w:rsid w:val="004A1B6E"/>
    <w:rsid w:val="004A3330"/>
    <w:rsid w:val="004A45BC"/>
    <w:rsid w:val="004A4ED0"/>
    <w:rsid w:val="004A59B7"/>
    <w:rsid w:val="004A5A7D"/>
    <w:rsid w:val="004B0CAC"/>
    <w:rsid w:val="004B2519"/>
    <w:rsid w:val="004B3307"/>
    <w:rsid w:val="004B3A86"/>
    <w:rsid w:val="004B5208"/>
    <w:rsid w:val="004B7709"/>
    <w:rsid w:val="004B77D7"/>
    <w:rsid w:val="004C4BB6"/>
    <w:rsid w:val="004C5B59"/>
    <w:rsid w:val="004D13B9"/>
    <w:rsid w:val="004D2FB1"/>
    <w:rsid w:val="004D4ADF"/>
    <w:rsid w:val="004D776A"/>
    <w:rsid w:val="004E06B5"/>
    <w:rsid w:val="004E1265"/>
    <w:rsid w:val="004E1743"/>
    <w:rsid w:val="004E3477"/>
    <w:rsid w:val="004E3D37"/>
    <w:rsid w:val="004E536A"/>
    <w:rsid w:val="004E6084"/>
    <w:rsid w:val="004E6B88"/>
    <w:rsid w:val="004F2525"/>
    <w:rsid w:val="004F2FA5"/>
    <w:rsid w:val="004F3F92"/>
    <w:rsid w:val="004F4EC7"/>
    <w:rsid w:val="00501D86"/>
    <w:rsid w:val="00502E92"/>
    <w:rsid w:val="00503A1E"/>
    <w:rsid w:val="00503B7E"/>
    <w:rsid w:val="00507038"/>
    <w:rsid w:val="005103D1"/>
    <w:rsid w:val="00512DC5"/>
    <w:rsid w:val="0051461A"/>
    <w:rsid w:val="005203FC"/>
    <w:rsid w:val="00520AD4"/>
    <w:rsid w:val="00522E26"/>
    <w:rsid w:val="0052392F"/>
    <w:rsid w:val="005242D3"/>
    <w:rsid w:val="00525F69"/>
    <w:rsid w:val="005318CD"/>
    <w:rsid w:val="0053302A"/>
    <w:rsid w:val="005336B2"/>
    <w:rsid w:val="005428DE"/>
    <w:rsid w:val="00544D21"/>
    <w:rsid w:val="005463AF"/>
    <w:rsid w:val="00546C1B"/>
    <w:rsid w:val="0054734F"/>
    <w:rsid w:val="005545E4"/>
    <w:rsid w:val="005555E6"/>
    <w:rsid w:val="00557E50"/>
    <w:rsid w:val="00565680"/>
    <w:rsid w:val="00565B32"/>
    <w:rsid w:val="00566995"/>
    <w:rsid w:val="00566D87"/>
    <w:rsid w:val="0057233A"/>
    <w:rsid w:val="005723DB"/>
    <w:rsid w:val="005742F5"/>
    <w:rsid w:val="00575E5D"/>
    <w:rsid w:val="0057637D"/>
    <w:rsid w:val="00577497"/>
    <w:rsid w:val="005811C7"/>
    <w:rsid w:val="005843E5"/>
    <w:rsid w:val="005846BA"/>
    <w:rsid w:val="00586717"/>
    <w:rsid w:val="00587A27"/>
    <w:rsid w:val="00590DB2"/>
    <w:rsid w:val="00590F31"/>
    <w:rsid w:val="0059188F"/>
    <w:rsid w:val="00592B65"/>
    <w:rsid w:val="00595DF8"/>
    <w:rsid w:val="00597241"/>
    <w:rsid w:val="005A1367"/>
    <w:rsid w:val="005A6651"/>
    <w:rsid w:val="005A6AC3"/>
    <w:rsid w:val="005A6DB5"/>
    <w:rsid w:val="005B1CF4"/>
    <w:rsid w:val="005B35BA"/>
    <w:rsid w:val="005B6FD7"/>
    <w:rsid w:val="005C005E"/>
    <w:rsid w:val="005C21BD"/>
    <w:rsid w:val="005C52D9"/>
    <w:rsid w:val="005D1B55"/>
    <w:rsid w:val="005D2DEC"/>
    <w:rsid w:val="005D4087"/>
    <w:rsid w:val="005D6046"/>
    <w:rsid w:val="005E3D86"/>
    <w:rsid w:val="005E5523"/>
    <w:rsid w:val="005E58DF"/>
    <w:rsid w:val="005F0DBE"/>
    <w:rsid w:val="005F1C8F"/>
    <w:rsid w:val="005F2E19"/>
    <w:rsid w:val="005F3C10"/>
    <w:rsid w:val="005F3D9C"/>
    <w:rsid w:val="005F438F"/>
    <w:rsid w:val="005F4E30"/>
    <w:rsid w:val="005F5ACB"/>
    <w:rsid w:val="00600104"/>
    <w:rsid w:val="006006C2"/>
    <w:rsid w:val="006016C0"/>
    <w:rsid w:val="00601C55"/>
    <w:rsid w:val="00602CBB"/>
    <w:rsid w:val="00603D83"/>
    <w:rsid w:val="00604DBC"/>
    <w:rsid w:val="00607387"/>
    <w:rsid w:val="00616AA9"/>
    <w:rsid w:val="006219B0"/>
    <w:rsid w:val="006219D8"/>
    <w:rsid w:val="00621FA9"/>
    <w:rsid w:val="00623AFE"/>
    <w:rsid w:val="00624097"/>
    <w:rsid w:val="0062475A"/>
    <w:rsid w:val="00624DE8"/>
    <w:rsid w:val="006267B9"/>
    <w:rsid w:val="00631144"/>
    <w:rsid w:val="006353C0"/>
    <w:rsid w:val="0063574A"/>
    <w:rsid w:val="00637DDE"/>
    <w:rsid w:val="00643E8B"/>
    <w:rsid w:val="00652C55"/>
    <w:rsid w:val="006548A9"/>
    <w:rsid w:val="006549D5"/>
    <w:rsid w:val="0065540C"/>
    <w:rsid w:val="006604A1"/>
    <w:rsid w:val="00660B50"/>
    <w:rsid w:val="006630E7"/>
    <w:rsid w:val="0066476A"/>
    <w:rsid w:val="00664B1A"/>
    <w:rsid w:val="00665663"/>
    <w:rsid w:val="00665FFA"/>
    <w:rsid w:val="00666569"/>
    <w:rsid w:val="006700C5"/>
    <w:rsid w:val="0067089C"/>
    <w:rsid w:val="00673110"/>
    <w:rsid w:val="0067701B"/>
    <w:rsid w:val="00680C46"/>
    <w:rsid w:val="00680E0E"/>
    <w:rsid w:val="006813B3"/>
    <w:rsid w:val="00684E80"/>
    <w:rsid w:val="00685482"/>
    <w:rsid w:val="00693170"/>
    <w:rsid w:val="006944C0"/>
    <w:rsid w:val="00694CBB"/>
    <w:rsid w:val="00695A9C"/>
    <w:rsid w:val="006A1A0E"/>
    <w:rsid w:val="006A4F85"/>
    <w:rsid w:val="006A7293"/>
    <w:rsid w:val="006B09D1"/>
    <w:rsid w:val="006B30F0"/>
    <w:rsid w:val="006B3417"/>
    <w:rsid w:val="006B440A"/>
    <w:rsid w:val="006B59A7"/>
    <w:rsid w:val="006B6AC0"/>
    <w:rsid w:val="006C5043"/>
    <w:rsid w:val="006D66A9"/>
    <w:rsid w:val="006E0C82"/>
    <w:rsid w:val="006E24FE"/>
    <w:rsid w:val="006E2DFF"/>
    <w:rsid w:val="006E5A06"/>
    <w:rsid w:val="006F101D"/>
    <w:rsid w:val="006F1293"/>
    <w:rsid w:val="006F3D49"/>
    <w:rsid w:val="006F5821"/>
    <w:rsid w:val="007012C4"/>
    <w:rsid w:val="00702D33"/>
    <w:rsid w:val="00703376"/>
    <w:rsid w:val="0070606E"/>
    <w:rsid w:val="00710152"/>
    <w:rsid w:val="00711163"/>
    <w:rsid w:val="00720858"/>
    <w:rsid w:val="007213A3"/>
    <w:rsid w:val="00723341"/>
    <w:rsid w:val="00726CCE"/>
    <w:rsid w:val="007301E1"/>
    <w:rsid w:val="00730838"/>
    <w:rsid w:val="007334B5"/>
    <w:rsid w:val="00736BCD"/>
    <w:rsid w:val="0073717E"/>
    <w:rsid w:val="007402F0"/>
    <w:rsid w:val="00741560"/>
    <w:rsid w:val="0074302D"/>
    <w:rsid w:val="007442B4"/>
    <w:rsid w:val="00744836"/>
    <w:rsid w:val="0074487E"/>
    <w:rsid w:val="00745410"/>
    <w:rsid w:val="00746AF7"/>
    <w:rsid w:val="007477D8"/>
    <w:rsid w:val="00747ECE"/>
    <w:rsid w:val="00751EEB"/>
    <w:rsid w:val="00752ED4"/>
    <w:rsid w:val="007578F6"/>
    <w:rsid w:val="00762A03"/>
    <w:rsid w:val="0076359E"/>
    <w:rsid w:val="00767D75"/>
    <w:rsid w:val="00771240"/>
    <w:rsid w:val="007718A2"/>
    <w:rsid w:val="007742CD"/>
    <w:rsid w:val="00777891"/>
    <w:rsid w:val="00780E0E"/>
    <w:rsid w:val="00790162"/>
    <w:rsid w:val="007946CC"/>
    <w:rsid w:val="007950A1"/>
    <w:rsid w:val="00796BF3"/>
    <w:rsid w:val="007A2200"/>
    <w:rsid w:val="007A2B1E"/>
    <w:rsid w:val="007A3B2D"/>
    <w:rsid w:val="007A3D22"/>
    <w:rsid w:val="007A68CF"/>
    <w:rsid w:val="007C022E"/>
    <w:rsid w:val="007C0548"/>
    <w:rsid w:val="007C079E"/>
    <w:rsid w:val="007C07BD"/>
    <w:rsid w:val="007C10A1"/>
    <w:rsid w:val="007C535F"/>
    <w:rsid w:val="007C7724"/>
    <w:rsid w:val="007C794B"/>
    <w:rsid w:val="007D4C52"/>
    <w:rsid w:val="007D5AF0"/>
    <w:rsid w:val="007D6EC4"/>
    <w:rsid w:val="007E0760"/>
    <w:rsid w:val="007E611F"/>
    <w:rsid w:val="007E77C5"/>
    <w:rsid w:val="007F0FC4"/>
    <w:rsid w:val="007F2079"/>
    <w:rsid w:val="007F78C1"/>
    <w:rsid w:val="008026A6"/>
    <w:rsid w:val="0080373A"/>
    <w:rsid w:val="008041C5"/>
    <w:rsid w:val="00805B50"/>
    <w:rsid w:val="00806337"/>
    <w:rsid w:val="00806E5C"/>
    <w:rsid w:val="00807597"/>
    <w:rsid w:val="00815A93"/>
    <w:rsid w:val="00817245"/>
    <w:rsid w:val="00820162"/>
    <w:rsid w:val="00825F52"/>
    <w:rsid w:val="008264E9"/>
    <w:rsid w:val="00827604"/>
    <w:rsid w:val="008439B3"/>
    <w:rsid w:val="00844923"/>
    <w:rsid w:val="00844EDD"/>
    <w:rsid w:val="008461DF"/>
    <w:rsid w:val="0085027D"/>
    <w:rsid w:val="00850E8A"/>
    <w:rsid w:val="00853663"/>
    <w:rsid w:val="00857691"/>
    <w:rsid w:val="00864626"/>
    <w:rsid w:val="0086732C"/>
    <w:rsid w:val="00871A64"/>
    <w:rsid w:val="00877603"/>
    <w:rsid w:val="00880DAF"/>
    <w:rsid w:val="008818E0"/>
    <w:rsid w:val="008857F8"/>
    <w:rsid w:val="0088797B"/>
    <w:rsid w:val="00891F04"/>
    <w:rsid w:val="0089304F"/>
    <w:rsid w:val="0089338B"/>
    <w:rsid w:val="008939EC"/>
    <w:rsid w:val="00895A4F"/>
    <w:rsid w:val="008A06B7"/>
    <w:rsid w:val="008A2E52"/>
    <w:rsid w:val="008A4267"/>
    <w:rsid w:val="008A4853"/>
    <w:rsid w:val="008A7EC9"/>
    <w:rsid w:val="008B020C"/>
    <w:rsid w:val="008B472B"/>
    <w:rsid w:val="008B763D"/>
    <w:rsid w:val="008C0B31"/>
    <w:rsid w:val="008C1DB5"/>
    <w:rsid w:val="008C22FA"/>
    <w:rsid w:val="008C231B"/>
    <w:rsid w:val="008C5036"/>
    <w:rsid w:val="008C6B9B"/>
    <w:rsid w:val="008C7307"/>
    <w:rsid w:val="008D0B09"/>
    <w:rsid w:val="008D33E8"/>
    <w:rsid w:val="008D546E"/>
    <w:rsid w:val="008D70D8"/>
    <w:rsid w:val="008E0547"/>
    <w:rsid w:val="008E27F9"/>
    <w:rsid w:val="008E50E6"/>
    <w:rsid w:val="008E58EB"/>
    <w:rsid w:val="008E7996"/>
    <w:rsid w:val="008F1628"/>
    <w:rsid w:val="008F5C8B"/>
    <w:rsid w:val="00901C74"/>
    <w:rsid w:val="00902333"/>
    <w:rsid w:val="009030F3"/>
    <w:rsid w:val="00904CD6"/>
    <w:rsid w:val="0091386F"/>
    <w:rsid w:val="0091433D"/>
    <w:rsid w:val="00920015"/>
    <w:rsid w:val="00920AE7"/>
    <w:rsid w:val="00925F3C"/>
    <w:rsid w:val="009318D9"/>
    <w:rsid w:val="00934602"/>
    <w:rsid w:val="009347DA"/>
    <w:rsid w:val="00940026"/>
    <w:rsid w:val="00940DA7"/>
    <w:rsid w:val="00941AFD"/>
    <w:rsid w:val="00942A78"/>
    <w:rsid w:val="00943973"/>
    <w:rsid w:val="00945699"/>
    <w:rsid w:val="00946013"/>
    <w:rsid w:val="009465D8"/>
    <w:rsid w:val="0096003D"/>
    <w:rsid w:val="0096283D"/>
    <w:rsid w:val="00963279"/>
    <w:rsid w:val="0096770D"/>
    <w:rsid w:val="00973168"/>
    <w:rsid w:val="00976543"/>
    <w:rsid w:val="009779AF"/>
    <w:rsid w:val="00977EB2"/>
    <w:rsid w:val="00977EB9"/>
    <w:rsid w:val="00986514"/>
    <w:rsid w:val="00986722"/>
    <w:rsid w:val="00986E3C"/>
    <w:rsid w:val="009900C7"/>
    <w:rsid w:val="00990308"/>
    <w:rsid w:val="009911CD"/>
    <w:rsid w:val="00992A03"/>
    <w:rsid w:val="00994DEA"/>
    <w:rsid w:val="0099521A"/>
    <w:rsid w:val="00995491"/>
    <w:rsid w:val="00996FD7"/>
    <w:rsid w:val="00997352"/>
    <w:rsid w:val="00997639"/>
    <w:rsid w:val="009A00C9"/>
    <w:rsid w:val="009A12F5"/>
    <w:rsid w:val="009A2E22"/>
    <w:rsid w:val="009A734B"/>
    <w:rsid w:val="009B1BD6"/>
    <w:rsid w:val="009B4D2D"/>
    <w:rsid w:val="009B673C"/>
    <w:rsid w:val="009B7194"/>
    <w:rsid w:val="009C0AEB"/>
    <w:rsid w:val="009C3BDD"/>
    <w:rsid w:val="009C7269"/>
    <w:rsid w:val="009D0226"/>
    <w:rsid w:val="009D1F7C"/>
    <w:rsid w:val="009D2FCF"/>
    <w:rsid w:val="009E3C24"/>
    <w:rsid w:val="009F2B63"/>
    <w:rsid w:val="00A01455"/>
    <w:rsid w:val="00A069B9"/>
    <w:rsid w:val="00A12DD0"/>
    <w:rsid w:val="00A13718"/>
    <w:rsid w:val="00A1489D"/>
    <w:rsid w:val="00A16CEB"/>
    <w:rsid w:val="00A241C3"/>
    <w:rsid w:val="00A24E2C"/>
    <w:rsid w:val="00A268C2"/>
    <w:rsid w:val="00A27895"/>
    <w:rsid w:val="00A342CB"/>
    <w:rsid w:val="00A362A9"/>
    <w:rsid w:val="00A41616"/>
    <w:rsid w:val="00A42BC6"/>
    <w:rsid w:val="00A438C1"/>
    <w:rsid w:val="00A46759"/>
    <w:rsid w:val="00A47282"/>
    <w:rsid w:val="00A50E0C"/>
    <w:rsid w:val="00A5335F"/>
    <w:rsid w:val="00A53E0D"/>
    <w:rsid w:val="00A56052"/>
    <w:rsid w:val="00A6155A"/>
    <w:rsid w:val="00A61997"/>
    <w:rsid w:val="00A61C87"/>
    <w:rsid w:val="00A63327"/>
    <w:rsid w:val="00A6395E"/>
    <w:rsid w:val="00A6402E"/>
    <w:rsid w:val="00A76C0E"/>
    <w:rsid w:val="00A778BB"/>
    <w:rsid w:val="00A7793A"/>
    <w:rsid w:val="00A81721"/>
    <w:rsid w:val="00A83CDB"/>
    <w:rsid w:val="00A86468"/>
    <w:rsid w:val="00A87CFB"/>
    <w:rsid w:val="00A916AC"/>
    <w:rsid w:val="00A92F27"/>
    <w:rsid w:val="00A969B1"/>
    <w:rsid w:val="00AA0705"/>
    <w:rsid w:val="00AA166F"/>
    <w:rsid w:val="00AA1BB2"/>
    <w:rsid w:val="00AA4846"/>
    <w:rsid w:val="00AB1CD8"/>
    <w:rsid w:val="00AB2DDB"/>
    <w:rsid w:val="00AC6C98"/>
    <w:rsid w:val="00AD206F"/>
    <w:rsid w:val="00AD4A54"/>
    <w:rsid w:val="00AD4A5F"/>
    <w:rsid w:val="00AD5759"/>
    <w:rsid w:val="00AE0075"/>
    <w:rsid w:val="00AE33BF"/>
    <w:rsid w:val="00AE4021"/>
    <w:rsid w:val="00AE596F"/>
    <w:rsid w:val="00AE6A77"/>
    <w:rsid w:val="00AF0628"/>
    <w:rsid w:val="00AF0E20"/>
    <w:rsid w:val="00AF46DD"/>
    <w:rsid w:val="00AF4AB5"/>
    <w:rsid w:val="00AF68D2"/>
    <w:rsid w:val="00B01F05"/>
    <w:rsid w:val="00B02294"/>
    <w:rsid w:val="00B03EF2"/>
    <w:rsid w:val="00B04D56"/>
    <w:rsid w:val="00B06732"/>
    <w:rsid w:val="00B07C9B"/>
    <w:rsid w:val="00B10790"/>
    <w:rsid w:val="00B124A5"/>
    <w:rsid w:val="00B1581E"/>
    <w:rsid w:val="00B20798"/>
    <w:rsid w:val="00B2529D"/>
    <w:rsid w:val="00B255AD"/>
    <w:rsid w:val="00B309CD"/>
    <w:rsid w:val="00B34905"/>
    <w:rsid w:val="00B35C23"/>
    <w:rsid w:val="00B470DC"/>
    <w:rsid w:val="00B47CA1"/>
    <w:rsid w:val="00B51D7B"/>
    <w:rsid w:val="00B5264E"/>
    <w:rsid w:val="00B63071"/>
    <w:rsid w:val="00B6400C"/>
    <w:rsid w:val="00B644AF"/>
    <w:rsid w:val="00B645CE"/>
    <w:rsid w:val="00B70687"/>
    <w:rsid w:val="00B7187C"/>
    <w:rsid w:val="00B735D4"/>
    <w:rsid w:val="00B7648C"/>
    <w:rsid w:val="00B76588"/>
    <w:rsid w:val="00B767B0"/>
    <w:rsid w:val="00B80329"/>
    <w:rsid w:val="00B80900"/>
    <w:rsid w:val="00B81D4C"/>
    <w:rsid w:val="00B822E3"/>
    <w:rsid w:val="00B8630F"/>
    <w:rsid w:val="00B93F3C"/>
    <w:rsid w:val="00B95CAA"/>
    <w:rsid w:val="00BA3A74"/>
    <w:rsid w:val="00BA57B4"/>
    <w:rsid w:val="00BA5B17"/>
    <w:rsid w:val="00BA6C0A"/>
    <w:rsid w:val="00BB1511"/>
    <w:rsid w:val="00BB3CDF"/>
    <w:rsid w:val="00BB7689"/>
    <w:rsid w:val="00BC2418"/>
    <w:rsid w:val="00BC25C1"/>
    <w:rsid w:val="00BC28BB"/>
    <w:rsid w:val="00BC6FFA"/>
    <w:rsid w:val="00BD18F0"/>
    <w:rsid w:val="00BD1AA7"/>
    <w:rsid w:val="00BD2788"/>
    <w:rsid w:val="00BD3A40"/>
    <w:rsid w:val="00BD3D57"/>
    <w:rsid w:val="00BD4759"/>
    <w:rsid w:val="00BD7372"/>
    <w:rsid w:val="00BE1822"/>
    <w:rsid w:val="00BE6DE0"/>
    <w:rsid w:val="00BF250C"/>
    <w:rsid w:val="00BF2603"/>
    <w:rsid w:val="00BF2A82"/>
    <w:rsid w:val="00BF572D"/>
    <w:rsid w:val="00BF5808"/>
    <w:rsid w:val="00BF5BDE"/>
    <w:rsid w:val="00BF689D"/>
    <w:rsid w:val="00BF6B7C"/>
    <w:rsid w:val="00BF6F57"/>
    <w:rsid w:val="00BF7A12"/>
    <w:rsid w:val="00C01997"/>
    <w:rsid w:val="00C04A97"/>
    <w:rsid w:val="00C07236"/>
    <w:rsid w:val="00C1071F"/>
    <w:rsid w:val="00C11817"/>
    <w:rsid w:val="00C17589"/>
    <w:rsid w:val="00C24374"/>
    <w:rsid w:val="00C25B06"/>
    <w:rsid w:val="00C277C7"/>
    <w:rsid w:val="00C32608"/>
    <w:rsid w:val="00C32A0F"/>
    <w:rsid w:val="00C3540A"/>
    <w:rsid w:val="00C36599"/>
    <w:rsid w:val="00C37249"/>
    <w:rsid w:val="00C44F40"/>
    <w:rsid w:val="00C45757"/>
    <w:rsid w:val="00C475E6"/>
    <w:rsid w:val="00C509A3"/>
    <w:rsid w:val="00C57540"/>
    <w:rsid w:val="00C65509"/>
    <w:rsid w:val="00C655EF"/>
    <w:rsid w:val="00C75DE2"/>
    <w:rsid w:val="00C76162"/>
    <w:rsid w:val="00C77738"/>
    <w:rsid w:val="00C80B37"/>
    <w:rsid w:val="00C81DC8"/>
    <w:rsid w:val="00C866D2"/>
    <w:rsid w:val="00C86B95"/>
    <w:rsid w:val="00C90232"/>
    <w:rsid w:val="00C90BEB"/>
    <w:rsid w:val="00C94574"/>
    <w:rsid w:val="00C9525A"/>
    <w:rsid w:val="00CA3C2C"/>
    <w:rsid w:val="00CA5104"/>
    <w:rsid w:val="00CA52EB"/>
    <w:rsid w:val="00CA57F9"/>
    <w:rsid w:val="00CA7D44"/>
    <w:rsid w:val="00CB0A76"/>
    <w:rsid w:val="00CB56C5"/>
    <w:rsid w:val="00CC05DF"/>
    <w:rsid w:val="00CC45A6"/>
    <w:rsid w:val="00CC480F"/>
    <w:rsid w:val="00CC7071"/>
    <w:rsid w:val="00CD2C5D"/>
    <w:rsid w:val="00CD4A97"/>
    <w:rsid w:val="00CD5AA5"/>
    <w:rsid w:val="00CE5306"/>
    <w:rsid w:val="00CE5808"/>
    <w:rsid w:val="00CE5983"/>
    <w:rsid w:val="00CE772F"/>
    <w:rsid w:val="00CF2254"/>
    <w:rsid w:val="00CF5674"/>
    <w:rsid w:val="00CF6B34"/>
    <w:rsid w:val="00D02BB0"/>
    <w:rsid w:val="00D064FB"/>
    <w:rsid w:val="00D12E8A"/>
    <w:rsid w:val="00D16C50"/>
    <w:rsid w:val="00D179E9"/>
    <w:rsid w:val="00D25C28"/>
    <w:rsid w:val="00D31801"/>
    <w:rsid w:val="00D32783"/>
    <w:rsid w:val="00D37A08"/>
    <w:rsid w:val="00D37BD0"/>
    <w:rsid w:val="00D40DD6"/>
    <w:rsid w:val="00D419BC"/>
    <w:rsid w:val="00D41DAD"/>
    <w:rsid w:val="00D44C8E"/>
    <w:rsid w:val="00D452F4"/>
    <w:rsid w:val="00D47BF8"/>
    <w:rsid w:val="00D510F0"/>
    <w:rsid w:val="00D51446"/>
    <w:rsid w:val="00D523B6"/>
    <w:rsid w:val="00D53501"/>
    <w:rsid w:val="00D545FC"/>
    <w:rsid w:val="00D5488D"/>
    <w:rsid w:val="00D553E7"/>
    <w:rsid w:val="00D576FC"/>
    <w:rsid w:val="00D64E05"/>
    <w:rsid w:val="00D707F9"/>
    <w:rsid w:val="00D728BB"/>
    <w:rsid w:val="00D737FC"/>
    <w:rsid w:val="00D744EE"/>
    <w:rsid w:val="00D74C0C"/>
    <w:rsid w:val="00D77F43"/>
    <w:rsid w:val="00D8118F"/>
    <w:rsid w:val="00D91FE2"/>
    <w:rsid w:val="00D92AEC"/>
    <w:rsid w:val="00D92D95"/>
    <w:rsid w:val="00DA09DC"/>
    <w:rsid w:val="00DA1C63"/>
    <w:rsid w:val="00DA25F6"/>
    <w:rsid w:val="00DA3400"/>
    <w:rsid w:val="00DA4725"/>
    <w:rsid w:val="00DA5A90"/>
    <w:rsid w:val="00DA6BCB"/>
    <w:rsid w:val="00DA7B11"/>
    <w:rsid w:val="00DB17D8"/>
    <w:rsid w:val="00DB6AFF"/>
    <w:rsid w:val="00DB7AFB"/>
    <w:rsid w:val="00DB7B63"/>
    <w:rsid w:val="00DC387D"/>
    <w:rsid w:val="00DD07DE"/>
    <w:rsid w:val="00DD1F34"/>
    <w:rsid w:val="00DD2014"/>
    <w:rsid w:val="00DD2382"/>
    <w:rsid w:val="00DD4336"/>
    <w:rsid w:val="00DD5E96"/>
    <w:rsid w:val="00DD6F41"/>
    <w:rsid w:val="00DE0A18"/>
    <w:rsid w:val="00DE0AE1"/>
    <w:rsid w:val="00DE1C26"/>
    <w:rsid w:val="00DE47DC"/>
    <w:rsid w:val="00DE50F6"/>
    <w:rsid w:val="00DE6774"/>
    <w:rsid w:val="00DE7518"/>
    <w:rsid w:val="00DE7DBA"/>
    <w:rsid w:val="00DF1AEB"/>
    <w:rsid w:val="00DF35FA"/>
    <w:rsid w:val="00DF4552"/>
    <w:rsid w:val="00DF669D"/>
    <w:rsid w:val="00DF678D"/>
    <w:rsid w:val="00DF7BE4"/>
    <w:rsid w:val="00DF7C58"/>
    <w:rsid w:val="00E01ADC"/>
    <w:rsid w:val="00E01E77"/>
    <w:rsid w:val="00E0251A"/>
    <w:rsid w:val="00E02815"/>
    <w:rsid w:val="00E028DD"/>
    <w:rsid w:val="00E0381D"/>
    <w:rsid w:val="00E04D3A"/>
    <w:rsid w:val="00E051D2"/>
    <w:rsid w:val="00E10541"/>
    <w:rsid w:val="00E12CE5"/>
    <w:rsid w:val="00E12D62"/>
    <w:rsid w:val="00E14C31"/>
    <w:rsid w:val="00E22414"/>
    <w:rsid w:val="00E23141"/>
    <w:rsid w:val="00E23B12"/>
    <w:rsid w:val="00E252BC"/>
    <w:rsid w:val="00E26FBE"/>
    <w:rsid w:val="00E30719"/>
    <w:rsid w:val="00E36049"/>
    <w:rsid w:val="00E456DA"/>
    <w:rsid w:val="00E4716E"/>
    <w:rsid w:val="00E47F95"/>
    <w:rsid w:val="00E5208E"/>
    <w:rsid w:val="00E52379"/>
    <w:rsid w:val="00E54308"/>
    <w:rsid w:val="00E54D27"/>
    <w:rsid w:val="00E54FCB"/>
    <w:rsid w:val="00E5746B"/>
    <w:rsid w:val="00E62F4F"/>
    <w:rsid w:val="00E65A85"/>
    <w:rsid w:val="00E67614"/>
    <w:rsid w:val="00E67E51"/>
    <w:rsid w:val="00E709FE"/>
    <w:rsid w:val="00E71834"/>
    <w:rsid w:val="00E74EE4"/>
    <w:rsid w:val="00E770C6"/>
    <w:rsid w:val="00E8108F"/>
    <w:rsid w:val="00E828C1"/>
    <w:rsid w:val="00E83F06"/>
    <w:rsid w:val="00E866A6"/>
    <w:rsid w:val="00E914B1"/>
    <w:rsid w:val="00E927C0"/>
    <w:rsid w:val="00E9696B"/>
    <w:rsid w:val="00EA1471"/>
    <w:rsid w:val="00EA32ED"/>
    <w:rsid w:val="00EA6730"/>
    <w:rsid w:val="00EB45E4"/>
    <w:rsid w:val="00EB48E9"/>
    <w:rsid w:val="00EB4F74"/>
    <w:rsid w:val="00EB7BED"/>
    <w:rsid w:val="00EC3629"/>
    <w:rsid w:val="00EC3C03"/>
    <w:rsid w:val="00EC55D7"/>
    <w:rsid w:val="00EC7511"/>
    <w:rsid w:val="00ED595C"/>
    <w:rsid w:val="00ED5C35"/>
    <w:rsid w:val="00ED6AA7"/>
    <w:rsid w:val="00ED6ACB"/>
    <w:rsid w:val="00EE0C9D"/>
    <w:rsid w:val="00EE35CD"/>
    <w:rsid w:val="00EF2947"/>
    <w:rsid w:val="00EF33E3"/>
    <w:rsid w:val="00EF47F8"/>
    <w:rsid w:val="00EF4EB7"/>
    <w:rsid w:val="00F01EA1"/>
    <w:rsid w:val="00F0530A"/>
    <w:rsid w:val="00F07415"/>
    <w:rsid w:val="00F11A2F"/>
    <w:rsid w:val="00F12C74"/>
    <w:rsid w:val="00F12F42"/>
    <w:rsid w:val="00F13598"/>
    <w:rsid w:val="00F1525C"/>
    <w:rsid w:val="00F1529C"/>
    <w:rsid w:val="00F15C2E"/>
    <w:rsid w:val="00F16873"/>
    <w:rsid w:val="00F169FE"/>
    <w:rsid w:val="00F16A68"/>
    <w:rsid w:val="00F17386"/>
    <w:rsid w:val="00F174D3"/>
    <w:rsid w:val="00F23CEB"/>
    <w:rsid w:val="00F258E9"/>
    <w:rsid w:val="00F26FD2"/>
    <w:rsid w:val="00F27928"/>
    <w:rsid w:val="00F27F7F"/>
    <w:rsid w:val="00F35391"/>
    <w:rsid w:val="00F362B7"/>
    <w:rsid w:val="00F45646"/>
    <w:rsid w:val="00F46FCE"/>
    <w:rsid w:val="00F526AA"/>
    <w:rsid w:val="00F52D30"/>
    <w:rsid w:val="00F52F44"/>
    <w:rsid w:val="00F5422C"/>
    <w:rsid w:val="00F55E47"/>
    <w:rsid w:val="00F602D3"/>
    <w:rsid w:val="00F61519"/>
    <w:rsid w:val="00F61783"/>
    <w:rsid w:val="00F67025"/>
    <w:rsid w:val="00F703DC"/>
    <w:rsid w:val="00F70542"/>
    <w:rsid w:val="00F74945"/>
    <w:rsid w:val="00F77348"/>
    <w:rsid w:val="00F80D5D"/>
    <w:rsid w:val="00F8590D"/>
    <w:rsid w:val="00F9092E"/>
    <w:rsid w:val="00F95D4E"/>
    <w:rsid w:val="00F9636E"/>
    <w:rsid w:val="00F96A1C"/>
    <w:rsid w:val="00F97C0E"/>
    <w:rsid w:val="00FA328D"/>
    <w:rsid w:val="00FB2C5F"/>
    <w:rsid w:val="00FB2D24"/>
    <w:rsid w:val="00FB34DF"/>
    <w:rsid w:val="00FB3B00"/>
    <w:rsid w:val="00FB427C"/>
    <w:rsid w:val="00FB6386"/>
    <w:rsid w:val="00FC2280"/>
    <w:rsid w:val="00FC3933"/>
    <w:rsid w:val="00FC57CF"/>
    <w:rsid w:val="00FD18B6"/>
    <w:rsid w:val="00FD21B7"/>
    <w:rsid w:val="00FD2D31"/>
    <w:rsid w:val="00FD37F5"/>
    <w:rsid w:val="00FD650A"/>
    <w:rsid w:val="00FD7DC1"/>
    <w:rsid w:val="00FE138A"/>
    <w:rsid w:val="00FE7CB2"/>
    <w:rsid w:val="00FE7E4E"/>
    <w:rsid w:val="00FF0255"/>
    <w:rsid w:val="00FF17BC"/>
    <w:rsid w:val="00FF2BB9"/>
    <w:rsid w:val="00FF59BB"/>
    <w:rsid w:val="00FF7D6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C8F3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eichen"/>
    <w:semiHidden/>
    <w:pPr>
      <w:autoSpaceDE w:val="0"/>
      <w:autoSpaceDN w:val="0"/>
    </w:pPr>
    <w:rPr>
      <w:rFonts w:ascii="Tahoma" w:hAnsi="Tahoma"/>
      <w:sz w:val="16"/>
      <w:szCs w:val="16"/>
      <w:lang w:val="x-none" w:eastAsia="x-none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customStyle="1" w:styleId="MittleresRaster1-Akzent21">
    <w:name w:val="Mittleres Raster 1 - Akzent 21"/>
    <w:basedOn w:val="Standard"/>
    <w:uiPriority w:val="34"/>
    <w:qFormat/>
    <w:rsid w:val="00E051D2"/>
    <w:pPr>
      <w:ind w:left="720"/>
      <w:contextualSpacing/>
    </w:pPr>
  </w:style>
  <w:style w:type="paragraph" w:customStyle="1" w:styleId="FarbigeSchattierung-Akzent11">
    <w:name w:val="Farbige Schattierung - Akzent 11"/>
    <w:hidden/>
    <w:uiPriority w:val="71"/>
    <w:rsid w:val="00D744EE"/>
    <w:rPr>
      <w:rFonts w:ascii="Times" w:hAnsi="Times"/>
      <w:sz w:val="24"/>
    </w:rPr>
  </w:style>
  <w:style w:type="character" w:customStyle="1" w:styleId="SprechblasentextZeichen">
    <w:name w:val="Sprechblasentext Zeichen"/>
    <w:link w:val="Sprechblasentext"/>
    <w:semiHidden/>
    <w:rsid w:val="008172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eichen"/>
    <w:semiHidden/>
    <w:pPr>
      <w:autoSpaceDE w:val="0"/>
      <w:autoSpaceDN w:val="0"/>
    </w:pPr>
    <w:rPr>
      <w:rFonts w:ascii="Tahoma" w:hAnsi="Tahoma"/>
      <w:sz w:val="16"/>
      <w:szCs w:val="16"/>
      <w:lang w:val="x-none" w:eastAsia="x-none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customStyle="1" w:styleId="MittleresRaster1-Akzent21">
    <w:name w:val="Mittleres Raster 1 - Akzent 21"/>
    <w:basedOn w:val="Standard"/>
    <w:uiPriority w:val="34"/>
    <w:qFormat/>
    <w:rsid w:val="00E051D2"/>
    <w:pPr>
      <w:ind w:left="720"/>
      <w:contextualSpacing/>
    </w:pPr>
  </w:style>
  <w:style w:type="paragraph" w:customStyle="1" w:styleId="FarbigeSchattierung-Akzent11">
    <w:name w:val="Farbige Schattierung - Akzent 11"/>
    <w:hidden/>
    <w:uiPriority w:val="71"/>
    <w:rsid w:val="00D744EE"/>
    <w:rPr>
      <w:rFonts w:ascii="Times" w:hAnsi="Times"/>
      <w:sz w:val="24"/>
    </w:rPr>
  </w:style>
  <w:style w:type="character" w:customStyle="1" w:styleId="SprechblasentextZeichen">
    <w:name w:val="Sprechblasentext Zeichen"/>
    <w:link w:val="Sprechblasentext"/>
    <w:semiHidden/>
    <w:rsid w:val="008172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1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1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96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66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58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1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1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87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3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9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58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40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2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20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2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4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12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00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8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2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g"/><Relationship Id="rId12" Type="http://schemas.openxmlformats.org/officeDocument/2006/relationships/image" Target="media/image4.jpg"/><Relationship Id="rId13" Type="http://schemas.openxmlformats.org/officeDocument/2006/relationships/image" Target="media/image5.png"/><Relationship Id="rId14" Type="http://schemas.openxmlformats.org/officeDocument/2006/relationships/hyperlink" Target="mailto:presse@knubix.de" TargetMode="External"/><Relationship Id="rId15" Type="http://schemas.openxmlformats.org/officeDocument/2006/relationships/hyperlink" Target="http://www.knubix.de" TargetMode="External"/><Relationship Id="rId16" Type="http://schemas.openxmlformats.org/officeDocument/2006/relationships/hyperlink" Target="mailto:ut@press-n-relations.de" TargetMode="External"/><Relationship Id="rId17" Type="http://schemas.openxmlformats.org/officeDocument/2006/relationships/hyperlink" Target="http://www.press-n-relations.de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DDFF8F-1B4D-C14A-B3FD-15101C1F6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724</Words>
  <Characters>4425</Characters>
  <Application>Microsoft Macintosh Word</Application>
  <DocSecurity>0</DocSecurity>
  <Lines>66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Intersolar Europe 2014</vt:lpstr>
    </vt:vector>
  </TitlesOfParts>
  <Company>Press'n'Relations GmbH</Company>
  <LinksUpToDate>false</LinksUpToDate>
  <CharactersWithSpaces>5140</CharactersWithSpaces>
  <SharedDoc>false</SharedDoc>
  <HyperlinkBase/>
  <HLinks>
    <vt:vector size="42" baseType="variant">
      <vt:variant>
        <vt:i4>3211289</vt:i4>
      </vt:variant>
      <vt:variant>
        <vt:i4>9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6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1507392</vt:i4>
      </vt:variant>
      <vt:variant>
        <vt:i4>3</vt:i4>
      </vt:variant>
      <vt:variant>
        <vt:i4>0</vt:i4>
      </vt:variant>
      <vt:variant>
        <vt:i4>5</vt:i4>
      </vt:variant>
      <vt:variant>
        <vt:lpwstr>http://www.knubix.de</vt:lpwstr>
      </vt:variant>
      <vt:variant>
        <vt:lpwstr/>
      </vt:variant>
      <vt:variant>
        <vt:i4>5505042</vt:i4>
      </vt:variant>
      <vt:variant>
        <vt:i4>0</vt:i4>
      </vt:variant>
      <vt:variant>
        <vt:i4>0</vt:i4>
      </vt:variant>
      <vt:variant>
        <vt:i4>5</vt:i4>
      </vt:variant>
      <vt:variant>
        <vt:lpwstr>mailto:presse@knubix.de</vt:lpwstr>
      </vt:variant>
      <vt:variant>
        <vt:lpwstr/>
      </vt:variant>
      <vt:variant>
        <vt:i4>4325463</vt:i4>
      </vt:variant>
      <vt:variant>
        <vt:i4>4992</vt:i4>
      </vt:variant>
      <vt:variant>
        <vt:i4>1026</vt:i4>
      </vt:variant>
      <vt:variant>
        <vt:i4>1</vt:i4>
      </vt:variant>
      <vt:variant>
        <vt:lpwstr>KNU_Knut_basix</vt:lpwstr>
      </vt:variant>
      <vt:variant>
        <vt:lpwstr/>
      </vt:variant>
      <vt:variant>
        <vt:i4>4456477</vt:i4>
      </vt:variant>
      <vt:variant>
        <vt:i4>5088</vt:i4>
      </vt:variant>
      <vt:variant>
        <vt:i4>1025</vt:i4>
      </vt:variant>
      <vt:variant>
        <vt:i4>1</vt:i4>
      </vt:variant>
      <vt:variant>
        <vt:lpwstr>KNU_Knut_01_S</vt:lpwstr>
      </vt:variant>
      <vt:variant>
        <vt:lpwstr/>
      </vt:variant>
      <vt:variant>
        <vt:i4>5832831</vt:i4>
      </vt:variant>
      <vt:variant>
        <vt:i4>-1</vt:i4>
      </vt:variant>
      <vt:variant>
        <vt:i4>2050</vt:i4>
      </vt:variant>
      <vt:variant>
        <vt:i4>1</vt:i4>
      </vt:variant>
      <vt:variant>
        <vt:lpwstr>IS_Logo_EU_25bis38mm_weiss_rgb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Knubix @ Intersolar Europe 2015</dc:title>
  <dc:creator>Uwe Taeger</dc:creator>
  <dc:description>v1</dc:description>
  <cp:lastModifiedBy>Uwe Taeger</cp:lastModifiedBy>
  <cp:revision>3</cp:revision>
  <cp:lastPrinted>2015-05-21T13:15:00Z</cp:lastPrinted>
  <dcterms:created xsi:type="dcterms:W3CDTF">2015-05-21T13:15:00Z</dcterms:created>
  <dcterms:modified xsi:type="dcterms:W3CDTF">2015-05-21T13:15:00Z</dcterms:modified>
</cp:coreProperties>
</file>